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12" w:rsidRDefault="001A5E12" w:rsidP="00287264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sr-Latn-CS"/>
        </w:rPr>
      </w:pPr>
      <w:bookmarkStart w:id="0" w:name="_GoBack"/>
      <w:bookmarkEnd w:id="0"/>
    </w:p>
    <w:p w:rsidR="00287264" w:rsidRPr="00100EEE" w:rsidRDefault="00287264" w:rsidP="00287264">
      <w:pPr>
        <w:spacing w:line="276" w:lineRule="auto"/>
        <w:jc w:val="both"/>
        <w:rPr>
          <w:sz w:val="20"/>
          <w:szCs w:val="20"/>
          <w:lang w:val="sr-Cyrl-CS"/>
        </w:rPr>
      </w:pPr>
      <w:r w:rsidRPr="00100EEE">
        <w:rPr>
          <w:sz w:val="20"/>
          <w:szCs w:val="20"/>
          <w:lang w:val="sr-Cyrl-CS"/>
        </w:rPr>
        <w:t>На основу Решења  Привредног суда у Чачку</w:t>
      </w:r>
      <w:r w:rsidR="00354DE9" w:rsidRPr="00100EEE">
        <w:rPr>
          <w:sz w:val="20"/>
          <w:szCs w:val="20"/>
        </w:rPr>
        <w:t xml:space="preserve"> o </w:t>
      </w:r>
      <w:r w:rsidR="00354DE9" w:rsidRPr="00100EEE">
        <w:rPr>
          <w:sz w:val="20"/>
          <w:szCs w:val="20"/>
          <w:lang w:val="sr-Cyrl-CS"/>
        </w:rPr>
        <w:t>покретању стечаја</w:t>
      </w:r>
      <w:r w:rsidRPr="00100EEE">
        <w:rPr>
          <w:sz w:val="20"/>
          <w:szCs w:val="20"/>
          <w:lang w:val="sr-Cyrl-CS"/>
        </w:rPr>
        <w:t xml:space="preserve"> Ст. бр. </w:t>
      </w:r>
      <w:r w:rsidR="00D50279" w:rsidRPr="00100EEE">
        <w:rPr>
          <w:sz w:val="20"/>
          <w:szCs w:val="20"/>
        </w:rPr>
        <w:t>211/2011</w:t>
      </w:r>
      <w:r w:rsidR="00D50279" w:rsidRPr="00100EEE">
        <w:rPr>
          <w:sz w:val="20"/>
          <w:szCs w:val="20"/>
          <w:lang w:val="pl-PL"/>
        </w:rPr>
        <w:t xml:space="preserve"> од</w:t>
      </w:r>
      <w:r w:rsidR="00D50279" w:rsidRPr="00100EEE">
        <w:rPr>
          <w:sz w:val="20"/>
          <w:szCs w:val="20"/>
          <w:lang w:val="sr-Cyrl-CS"/>
        </w:rPr>
        <w:t xml:space="preserve"> </w:t>
      </w:r>
      <w:r w:rsidR="00D50279" w:rsidRPr="00100EEE">
        <w:rPr>
          <w:sz w:val="20"/>
          <w:szCs w:val="20"/>
        </w:rPr>
        <w:t>14</w:t>
      </w:r>
      <w:r w:rsidR="00D50279" w:rsidRPr="00100EEE">
        <w:rPr>
          <w:sz w:val="20"/>
          <w:szCs w:val="20"/>
          <w:lang w:val="sr-Cyrl-CS"/>
        </w:rPr>
        <w:t>.</w:t>
      </w:r>
      <w:r w:rsidR="00D50279" w:rsidRPr="00100EEE">
        <w:rPr>
          <w:sz w:val="20"/>
          <w:szCs w:val="20"/>
        </w:rPr>
        <w:t>10</w:t>
      </w:r>
      <w:r w:rsidR="00D50279" w:rsidRPr="00100EEE">
        <w:rPr>
          <w:sz w:val="20"/>
          <w:szCs w:val="20"/>
          <w:lang w:val="sr-Latn-CS"/>
        </w:rPr>
        <w:t>.</w:t>
      </w:r>
      <w:r w:rsidR="00D50279" w:rsidRPr="00100EEE">
        <w:rPr>
          <w:sz w:val="20"/>
          <w:szCs w:val="20"/>
          <w:lang w:val="sr-Cyrl-CS"/>
        </w:rPr>
        <w:t>2011.</w:t>
      </w:r>
      <w:r w:rsidR="00C81402" w:rsidRPr="00100EEE">
        <w:rPr>
          <w:sz w:val="20"/>
          <w:szCs w:val="20"/>
          <w:lang w:val="sr-Cyrl-CS"/>
        </w:rPr>
        <w:t>год</w:t>
      </w:r>
      <w:r w:rsidR="00C81402" w:rsidRPr="00100EEE">
        <w:rPr>
          <w:sz w:val="20"/>
          <w:szCs w:val="20"/>
        </w:rPr>
        <w:t>.</w:t>
      </w:r>
      <w:r w:rsidRPr="00100EEE">
        <w:rPr>
          <w:sz w:val="20"/>
          <w:szCs w:val="20"/>
        </w:rPr>
        <w:t xml:space="preserve"> </w:t>
      </w:r>
      <w:r w:rsidR="00D50279" w:rsidRPr="00100EEE">
        <w:rPr>
          <w:sz w:val="20"/>
          <w:szCs w:val="20"/>
          <w:lang w:val="sr-Cyrl-CS"/>
        </w:rPr>
        <w:t xml:space="preserve">и Решења </w:t>
      </w:r>
      <w:r w:rsidR="00354DE9" w:rsidRPr="00100EEE">
        <w:rPr>
          <w:sz w:val="20"/>
          <w:szCs w:val="20"/>
          <w:lang w:val="sr-Cyrl-CS"/>
        </w:rPr>
        <w:t xml:space="preserve">о банкротству </w:t>
      </w:r>
      <w:r w:rsidRPr="00100EEE">
        <w:rPr>
          <w:sz w:val="20"/>
          <w:szCs w:val="20"/>
          <w:lang w:val="sr-Cyrl-CS"/>
        </w:rPr>
        <w:t xml:space="preserve">од </w:t>
      </w:r>
      <w:r w:rsidR="00D50279" w:rsidRPr="00100EEE">
        <w:rPr>
          <w:sz w:val="20"/>
          <w:szCs w:val="20"/>
          <w:lang w:val="sr-Cyrl-CS"/>
        </w:rPr>
        <w:t>30.05.2012.</w:t>
      </w:r>
      <w:r w:rsidR="00C81402" w:rsidRPr="00100EEE">
        <w:rPr>
          <w:sz w:val="20"/>
          <w:szCs w:val="20"/>
          <w:lang w:val="sr-Cyrl-CS"/>
        </w:rPr>
        <w:t xml:space="preserve"> год.</w:t>
      </w:r>
      <w:r w:rsidRPr="00100EEE">
        <w:rPr>
          <w:sz w:val="20"/>
          <w:szCs w:val="20"/>
          <w:lang w:val="sr-Cyrl-CS"/>
        </w:rPr>
        <w:t>, а у складу са члан</w:t>
      </w:r>
      <w:r w:rsidRPr="00100EEE">
        <w:rPr>
          <w:sz w:val="20"/>
          <w:szCs w:val="20"/>
        </w:rPr>
        <w:t>o</w:t>
      </w:r>
      <w:r w:rsidR="00C81402" w:rsidRPr="00100EEE">
        <w:rPr>
          <w:sz w:val="20"/>
          <w:szCs w:val="20"/>
          <w:lang w:val="sr-Cyrl-CS"/>
        </w:rPr>
        <w:t>вима 131</w:t>
      </w:r>
      <w:r w:rsidRPr="00100EEE">
        <w:rPr>
          <w:sz w:val="20"/>
          <w:szCs w:val="20"/>
          <w:lang w:val="sr-Cyrl-CS"/>
        </w:rPr>
        <w:t xml:space="preserve">, </w:t>
      </w:r>
      <w:r w:rsidR="00C81402" w:rsidRPr="00100EEE">
        <w:rPr>
          <w:sz w:val="20"/>
          <w:szCs w:val="20"/>
          <w:lang w:val="ru-RU"/>
        </w:rPr>
        <w:t xml:space="preserve">132 </w:t>
      </w:r>
      <w:r w:rsidRPr="00100EEE">
        <w:rPr>
          <w:sz w:val="20"/>
          <w:szCs w:val="20"/>
          <w:lang w:val="ru-RU"/>
        </w:rPr>
        <w:t xml:space="preserve">и </w:t>
      </w:r>
      <w:r w:rsidRPr="00100EEE">
        <w:rPr>
          <w:sz w:val="20"/>
          <w:szCs w:val="20"/>
          <w:lang w:val="sr-Cyrl-CS"/>
        </w:rPr>
        <w:t>133. Закона о стечају (</w:t>
      </w:r>
      <w:r w:rsidR="00D50279" w:rsidRPr="00100EEE">
        <w:rPr>
          <w:sz w:val="20"/>
          <w:szCs w:val="20"/>
          <w:lang w:val="sr-Cyrl-CS"/>
        </w:rPr>
        <w:t>Сл</w:t>
      </w:r>
      <w:r w:rsidR="00D50279" w:rsidRPr="00100EEE">
        <w:rPr>
          <w:sz w:val="20"/>
          <w:szCs w:val="20"/>
          <w:lang w:val="ru-RU"/>
        </w:rPr>
        <w:t>.</w:t>
      </w:r>
      <w:r w:rsidR="00D50279" w:rsidRPr="00100EEE">
        <w:rPr>
          <w:sz w:val="20"/>
          <w:szCs w:val="20"/>
          <w:lang w:val="sr-Cyrl-CS"/>
        </w:rPr>
        <w:t xml:space="preserve"> гласник РС бр. </w:t>
      </w:r>
      <w:r w:rsidR="00D50279" w:rsidRPr="00100EEE">
        <w:rPr>
          <w:sz w:val="20"/>
          <w:szCs w:val="20"/>
        </w:rPr>
        <w:t>104</w:t>
      </w:r>
      <w:r w:rsidR="00D50279" w:rsidRPr="00100EEE">
        <w:rPr>
          <w:sz w:val="20"/>
          <w:szCs w:val="20"/>
          <w:lang w:val="sr-Cyrl-CS"/>
        </w:rPr>
        <w:t>/</w:t>
      </w:r>
      <w:r w:rsidR="00D50279" w:rsidRPr="00100EEE">
        <w:rPr>
          <w:sz w:val="20"/>
          <w:szCs w:val="20"/>
        </w:rPr>
        <w:t>09</w:t>
      </w:r>
      <w:r w:rsidRPr="00100EEE">
        <w:rPr>
          <w:sz w:val="20"/>
          <w:szCs w:val="20"/>
          <w:lang w:val="sr-Cyrl-CS"/>
        </w:rPr>
        <w:t>) и Националним стандардом бр. 5 о начину и поступку уновчења имовине (</w:t>
      </w:r>
      <w:r w:rsidR="00D50279" w:rsidRPr="00100EEE">
        <w:rPr>
          <w:sz w:val="20"/>
          <w:szCs w:val="20"/>
          <w:lang w:val="sr-Cyrl-CS"/>
        </w:rPr>
        <w:t>Сл</w:t>
      </w:r>
      <w:r w:rsidR="00D50279" w:rsidRPr="00100EEE">
        <w:rPr>
          <w:sz w:val="20"/>
          <w:szCs w:val="20"/>
          <w:lang w:val="ru-RU"/>
        </w:rPr>
        <w:t>.</w:t>
      </w:r>
      <w:r w:rsidR="00D50279" w:rsidRPr="00100EEE">
        <w:rPr>
          <w:sz w:val="20"/>
          <w:szCs w:val="20"/>
          <w:lang w:val="sr-Cyrl-CS"/>
        </w:rPr>
        <w:t xml:space="preserve"> гласник РС бр. </w:t>
      </w:r>
      <w:r w:rsidR="00D50279" w:rsidRPr="00100EEE">
        <w:rPr>
          <w:sz w:val="20"/>
          <w:szCs w:val="20"/>
        </w:rPr>
        <w:t>13/2010</w:t>
      </w:r>
      <w:r w:rsidRPr="00100EEE">
        <w:rPr>
          <w:sz w:val="20"/>
          <w:szCs w:val="20"/>
          <w:lang w:val="sr-Cyrl-CS"/>
        </w:rPr>
        <w:t>)</w:t>
      </w:r>
      <w:r w:rsidR="0001116F" w:rsidRPr="00100EEE">
        <w:rPr>
          <w:sz w:val="20"/>
          <w:szCs w:val="20"/>
          <w:lang w:val="sr-Cyrl-CS"/>
        </w:rPr>
        <w:t xml:space="preserve"> </w:t>
      </w:r>
      <w:r w:rsidR="00354DE9" w:rsidRPr="00100EEE">
        <w:rPr>
          <w:sz w:val="20"/>
          <w:szCs w:val="20"/>
          <w:lang w:val="sr-Cyrl-CS"/>
        </w:rPr>
        <w:t xml:space="preserve">као </w:t>
      </w:r>
      <w:r w:rsidR="00D50279" w:rsidRPr="00100EEE">
        <w:rPr>
          <w:sz w:val="20"/>
          <w:szCs w:val="20"/>
          <w:lang w:val="sr-Cyrl-CS"/>
        </w:rPr>
        <w:t xml:space="preserve"> и Одлуке Одбора п</w:t>
      </w:r>
      <w:r w:rsidR="009841C5">
        <w:rPr>
          <w:sz w:val="20"/>
          <w:szCs w:val="20"/>
          <w:lang w:val="sr-Cyrl-CS"/>
        </w:rPr>
        <w:t xml:space="preserve">оверилаца од 27.12.2017.године, </w:t>
      </w:r>
      <w:r w:rsidRPr="00100EEE">
        <w:rPr>
          <w:sz w:val="20"/>
          <w:szCs w:val="20"/>
          <w:lang w:val="sr-Cyrl-CS"/>
        </w:rPr>
        <w:t>стечајни управник стечајног дужника</w:t>
      </w:r>
    </w:p>
    <w:p w:rsidR="00287264" w:rsidRPr="00100EEE" w:rsidRDefault="00287264" w:rsidP="00287264">
      <w:pPr>
        <w:spacing w:line="276" w:lineRule="auto"/>
        <w:jc w:val="both"/>
        <w:rPr>
          <w:sz w:val="20"/>
          <w:szCs w:val="20"/>
          <w:lang w:val="sr-Cyrl-CS"/>
        </w:rPr>
      </w:pPr>
    </w:p>
    <w:p w:rsidR="00C81402" w:rsidRPr="00100EEE" w:rsidRDefault="000D0D74" w:rsidP="00287264">
      <w:pPr>
        <w:spacing w:line="276" w:lineRule="auto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Привредно друштв</w:t>
      </w:r>
      <w:r>
        <w:rPr>
          <w:b/>
          <w:color w:val="000000"/>
          <w:sz w:val="20"/>
          <w:szCs w:val="20"/>
          <w:lang w:val="sr-Cyrl-CS"/>
        </w:rPr>
        <w:t>о</w:t>
      </w:r>
      <w:r w:rsidR="00D50279" w:rsidRPr="00100EEE">
        <w:rPr>
          <w:b/>
          <w:color w:val="000000"/>
          <w:sz w:val="20"/>
          <w:szCs w:val="20"/>
        </w:rPr>
        <w:t xml:space="preserve"> за производњу промет и услуге “Master pack” </w:t>
      </w:r>
      <w:r w:rsidR="00D50279" w:rsidRPr="00100EEE">
        <w:rPr>
          <w:b/>
          <w:color w:val="000000"/>
          <w:sz w:val="20"/>
          <w:szCs w:val="20"/>
          <w:lang w:val="sr-Cyrl-CS"/>
        </w:rPr>
        <w:t>доо у стечају</w:t>
      </w:r>
      <w:r w:rsidR="00D50279" w:rsidRPr="00100EEE">
        <w:rPr>
          <w:color w:val="000000"/>
          <w:sz w:val="20"/>
          <w:szCs w:val="20"/>
          <w:lang w:val="sr-Cyrl-CS"/>
        </w:rPr>
        <w:t xml:space="preserve"> </w:t>
      </w:r>
    </w:p>
    <w:p w:rsidR="00163D98" w:rsidRPr="00951BD5" w:rsidRDefault="00097FA7" w:rsidP="00951BD5">
      <w:pPr>
        <w:spacing w:line="276" w:lineRule="auto"/>
        <w:jc w:val="center"/>
        <w:rPr>
          <w:b/>
          <w:sz w:val="20"/>
          <w:szCs w:val="20"/>
          <w:lang w:val="sr-Cyrl-CS"/>
        </w:rPr>
      </w:pPr>
      <w:r w:rsidRPr="00100EEE">
        <w:rPr>
          <w:b/>
          <w:sz w:val="20"/>
          <w:szCs w:val="20"/>
          <w:lang w:val="sr-Cyrl-CS"/>
        </w:rPr>
        <w:t>Ул.</w:t>
      </w:r>
      <w:r w:rsidR="00B77B72" w:rsidRPr="00100EEE">
        <w:rPr>
          <w:b/>
          <w:sz w:val="20"/>
          <w:szCs w:val="20"/>
          <w:lang w:val="sr-Cyrl-CS"/>
        </w:rPr>
        <w:t>Богдана Капелана бб</w:t>
      </w:r>
      <w:r w:rsidR="00287264" w:rsidRPr="00100EEE">
        <w:rPr>
          <w:b/>
          <w:sz w:val="20"/>
          <w:szCs w:val="20"/>
          <w:lang w:val="sr-Cyrl-CS"/>
        </w:rPr>
        <w:t xml:space="preserve">, </w:t>
      </w:r>
      <w:r w:rsidR="00B77B72" w:rsidRPr="00100EEE">
        <w:rPr>
          <w:b/>
          <w:sz w:val="20"/>
          <w:szCs w:val="20"/>
          <w:lang w:val="sr-Cyrl-CS"/>
        </w:rPr>
        <w:t>Чачак</w:t>
      </w:r>
    </w:p>
    <w:p w:rsidR="00163D98" w:rsidRPr="00100EEE" w:rsidRDefault="00163D98" w:rsidP="00163D98">
      <w:pPr>
        <w:jc w:val="center"/>
        <w:rPr>
          <w:b/>
          <w:sz w:val="20"/>
          <w:szCs w:val="20"/>
          <w:lang w:val="sr-Latn-CS"/>
        </w:rPr>
      </w:pPr>
      <w:r w:rsidRPr="00100EEE">
        <w:rPr>
          <w:b/>
          <w:sz w:val="20"/>
          <w:szCs w:val="20"/>
          <w:lang w:val="sr-Cyrl-CS"/>
        </w:rPr>
        <w:t>ОГЛАШАВА</w:t>
      </w:r>
    </w:p>
    <w:p w:rsidR="0001116F" w:rsidRDefault="0001116F" w:rsidP="0001116F">
      <w:pPr>
        <w:spacing w:line="276" w:lineRule="auto"/>
        <w:jc w:val="center"/>
        <w:rPr>
          <w:b/>
          <w:sz w:val="20"/>
          <w:szCs w:val="20"/>
          <w:lang w:val="sr-Cyrl-BA"/>
        </w:rPr>
      </w:pPr>
      <w:r w:rsidRPr="00100EEE">
        <w:rPr>
          <w:b/>
          <w:sz w:val="20"/>
          <w:szCs w:val="20"/>
          <w:lang w:val="sr-Cyrl-BA"/>
        </w:rPr>
        <w:t xml:space="preserve">продају имовине стечајног дужника </w:t>
      </w:r>
    </w:p>
    <w:p w:rsidR="000D0D74" w:rsidRPr="00100EEE" w:rsidRDefault="000D0D74" w:rsidP="0001116F">
      <w:pPr>
        <w:spacing w:line="276" w:lineRule="auto"/>
        <w:jc w:val="center"/>
        <w:rPr>
          <w:b/>
          <w:sz w:val="20"/>
          <w:szCs w:val="20"/>
          <w:lang w:val="sr-Cyrl-BA"/>
        </w:rPr>
      </w:pPr>
    </w:p>
    <w:p w:rsidR="0001116F" w:rsidRPr="00100EEE" w:rsidRDefault="0001116F" w:rsidP="0001116F">
      <w:pPr>
        <w:spacing w:line="276" w:lineRule="auto"/>
        <w:jc w:val="center"/>
        <w:rPr>
          <w:b/>
          <w:sz w:val="20"/>
          <w:szCs w:val="20"/>
          <w:lang w:val="ru-RU"/>
        </w:rPr>
      </w:pPr>
      <w:r w:rsidRPr="00100EEE">
        <w:rPr>
          <w:b/>
          <w:sz w:val="20"/>
          <w:szCs w:val="20"/>
          <w:lang w:val="sr-Cyrl-CS"/>
        </w:rPr>
        <w:t>непосредном погодбом уз прикупљање иницијалних понуда од стране заинтересованих лица</w:t>
      </w:r>
    </w:p>
    <w:p w:rsidR="0001116F" w:rsidRPr="00100EEE" w:rsidRDefault="0001116F" w:rsidP="00163D98">
      <w:pPr>
        <w:jc w:val="center"/>
        <w:rPr>
          <w:b/>
          <w:sz w:val="20"/>
          <w:szCs w:val="20"/>
          <w:lang w:val="sr-Latn-CS"/>
        </w:rPr>
      </w:pPr>
    </w:p>
    <w:p w:rsidR="00E75911" w:rsidRPr="00100EEE" w:rsidRDefault="0001116F" w:rsidP="0001116F">
      <w:pPr>
        <w:jc w:val="both"/>
        <w:rPr>
          <w:b/>
          <w:sz w:val="20"/>
          <w:szCs w:val="20"/>
          <w:lang w:val="ru-RU"/>
        </w:rPr>
      </w:pPr>
      <w:r w:rsidRPr="00100EEE">
        <w:rPr>
          <w:b/>
          <w:sz w:val="20"/>
          <w:szCs w:val="20"/>
          <w:lang w:val="sr-Cyrl-CS"/>
        </w:rPr>
        <w:t xml:space="preserve">Предмет продаје чини </w:t>
      </w:r>
      <w:r w:rsidR="00C81402" w:rsidRPr="00100EEE">
        <w:rPr>
          <w:b/>
          <w:sz w:val="20"/>
          <w:szCs w:val="20"/>
          <w:lang w:val="sr-Cyrl-CS"/>
        </w:rPr>
        <w:t xml:space="preserve"> оп</w:t>
      </w:r>
      <w:r w:rsidRPr="00100EEE">
        <w:rPr>
          <w:b/>
          <w:sz w:val="20"/>
          <w:szCs w:val="20"/>
          <w:lang w:val="sr-Cyrl-CS"/>
        </w:rPr>
        <w:t xml:space="preserve">рема стечајног дужника –машина  за флексо штампу                                           </w:t>
      </w:r>
      <w:r w:rsidR="00951BD5">
        <w:rPr>
          <w:b/>
          <w:bCs/>
          <w:sz w:val="20"/>
          <w:szCs w:val="20"/>
          <w:lang w:val="sr-Cyrl-CS"/>
        </w:rPr>
        <w:t>„</w:t>
      </w:r>
      <w:r w:rsidR="00E75911" w:rsidRPr="00100EEE">
        <w:rPr>
          <w:b/>
          <w:bCs/>
          <w:sz w:val="20"/>
          <w:szCs w:val="20"/>
          <w:lang w:val="sr-Latn-CS"/>
        </w:rPr>
        <w:t xml:space="preserve">WINDMELLER </w:t>
      </w:r>
      <w:r w:rsidR="00E75911" w:rsidRPr="00100EEE">
        <w:rPr>
          <w:b/>
          <w:bCs/>
          <w:sz w:val="20"/>
          <w:szCs w:val="20"/>
        </w:rPr>
        <w:t> &amp; HELSCHER</w:t>
      </w:r>
      <w:r w:rsidRPr="00100EEE">
        <w:rPr>
          <w:b/>
          <w:bCs/>
          <w:sz w:val="20"/>
          <w:szCs w:val="20"/>
          <w:lang w:val="sr-Cyrl-CS"/>
        </w:rPr>
        <w:t xml:space="preserve"> </w:t>
      </w:r>
      <w:r w:rsidR="001912BA" w:rsidRPr="00100EEE">
        <w:rPr>
          <w:b/>
          <w:sz w:val="20"/>
          <w:szCs w:val="20"/>
        </w:rPr>
        <w:t xml:space="preserve"> </w:t>
      </w:r>
      <w:r w:rsidR="00E75911" w:rsidRPr="00100EEE">
        <w:rPr>
          <w:b/>
          <w:sz w:val="20"/>
          <w:szCs w:val="20"/>
        </w:rPr>
        <w:t xml:space="preserve">следећих </w:t>
      </w:r>
      <w:r w:rsidR="00354DE9" w:rsidRPr="00100EEE">
        <w:rPr>
          <w:b/>
          <w:sz w:val="20"/>
          <w:szCs w:val="20"/>
        </w:rPr>
        <w:t xml:space="preserve"> радних </w:t>
      </w:r>
      <w:r w:rsidR="00E75911" w:rsidRPr="00100EEE">
        <w:rPr>
          <w:b/>
          <w:sz w:val="20"/>
          <w:szCs w:val="20"/>
        </w:rPr>
        <w:t>карактеристика :</w:t>
      </w:r>
    </w:p>
    <w:p w:rsidR="00E75911" w:rsidRPr="00100EEE" w:rsidRDefault="00E75911" w:rsidP="00E75911">
      <w:pPr>
        <w:spacing w:before="100" w:beforeAutospacing="1"/>
        <w:rPr>
          <w:sz w:val="20"/>
          <w:szCs w:val="20"/>
          <w:lang w:val="sr-Cyrl-CS"/>
        </w:rPr>
      </w:pPr>
      <w:r w:rsidRPr="00100EEE">
        <w:rPr>
          <w:b/>
          <w:sz w:val="20"/>
          <w:szCs w:val="20"/>
        </w:rPr>
        <w:t>К</w:t>
      </w:r>
      <w:r w:rsidR="0001116F" w:rsidRPr="00100EEE">
        <w:rPr>
          <w:b/>
          <w:sz w:val="20"/>
          <w:szCs w:val="20"/>
        </w:rPr>
        <w:t>апацитет  машине</w:t>
      </w:r>
      <w:r w:rsidR="0001116F" w:rsidRPr="00100EEE">
        <w:rPr>
          <w:sz w:val="20"/>
          <w:szCs w:val="20"/>
        </w:rPr>
        <w:t xml:space="preserve">  </w:t>
      </w:r>
      <w:r w:rsidR="0001116F" w:rsidRPr="00100EEE">
        <w:rPr>
          <w:sz w:val="20"/>
          <w:szCs w:val="20"/>
          <w:lang w:val="sr-Cyrl-CS"/>
        </w:rPr>
        <w:t>..........................</w:t>
      </w:r>
      <w:r w:rsidRPr="00100EEE">
        <w:rPr>
          <w:sz w:val="20"/>
          <w:szCs w:val="20"/>
        </w:rPr>
        <w:t xml:space="preserve">  70 m штампе / 1 мин . </w:t>
      </w:r>
    </w:p>
    <w:p w:rsidR="00E75911" w:rsidRPr="00100EEE" w:rsidRDefault="00E75911" w:rsidP="00E75911">
      <w:pPr>
        <w:spacing w:before="100" w:beforeAutospacing="1"/>
        <w:rPr>
          <w:sz w:val="20"/>
          <w:szCs w:val="20"/>
        </w:rPr>
      </w:pPr>
      <w:r w:rsidRPr="00100EEE">
        <w:rPr>
          <w:b/>
          <w:sz w:val="20"/>
          <w:szCs w:val="20"/>
        </w:rPr>
        <w:t>Корисна</w:t>
      </w:r>
      <w:r w:rsidR="0001116F" w:rsidRPr="00100EEE">
        <w:rPr>
          <w:b/>
          <w:sz w:val="20"/>
          <w:szCs w:val="20"/>
        </w:rPr>
        <w:t xml:space="preserve"> ширина радног ваљка</w:t>
      </w:r>
      <w:r w:rsidR="0001116F" w:rsidRPr="00100EEE">
        <w:rPr>
          <w:sz w:val="20"/>
          <w:szCs w:val="20"/>
        </w:rPr>
        <w:t xml:space="preserve"> </w:t>
      </w:r>
      <w:r w:rsidR="0001116F" w:rsidRPr="00100EEE">
        <w:rPr>
          <w:sz w:val="20"/>
          <w:szCs w:val="20"/>
          <w:lang w:val="sr-Cyrl-CS"/>
        </w:rPr>
        <w:t>........</w:t>
      </w:r>
      <w:r w:rsidRPr="00100EEE">
        <w:rPr>
          <w:sz w:val="20"/>
          <w:szCs w:val="20"/>
        </w:rPr>
        <w:t xml:space="preserve">660 mm   ( max  800 mm ) </w:t>
      </w:r>
    </w:p>
    <w:p w:rsidR="00E75911" w:rsidRPr="00100EEE" w:rsidRDefault="0001116F" w:rsidP="00E75911">
      <w:pPr>
        <w:spacing w:before="100" w:beforeAutospacing="1"/>
        <w:rPr>
          <w:sz w:val="20"/>
          <w:szCs w:val="20"/>
        </w:rPr>
      </w:pPr>
      <w:r w:rsidRPr="00100EEE">
        <w:rPr>
          <w:b/>
          <w:sz w:val="20"/>
          <w:szCs w:val="20"/>
        </w:rPr>
        <w:t>Дебљина фолије</w:t>
      </w:r>
      <w:r w:rsidRPr="00100EEE">
        <w:rPr>
          <w:sz w:val="20"/>
          <w:szCs w:val="20"/>
          <w:lang w:val="sr-Cyrl-CS"/>
        </w:rPr>
        <w:t>..................................</w:t>
      </w:r>
      <w:r w:rsidR="00E75911" w:rsidRPr="00100EEE">
        <w:rPr>
          <w:sz w:val="20"/>
          <w:szCs w:val="20"/>
        </w:rPr>
        <w:t xml:space="preserve">  од  20 mik  до  110 mik </w:t>
      </w:r>
    </w:p>
    <w:p w:rsidR="00E75911" w:rsidRPr="00100EEE" w:rsidRDefault="0001116F" w:rsidP="00E75911">
      <w:pPr>
        <w:spacing w:before="100" w:beforeAutospacing="1"/>
        <w:rPr>
          <w:sz w:val="20"/>
          <w:szCs w:val="20"/>
        </w:rPr>
      </w:pPr>
      <w:r w:rsidRPr="00100EEE">
        <w:rPr>
          <w:b/>
          <w:sz w:val="20"/>
          <w:szCs w:val="20"/>
        </w:rPr>
        <w:t xml:space="preserve">Број боја </w:t>
      </w:r>
      <w:r w:rsidRPr="00100EEE">
        <w:rPr>
          <w:b/>
          <w:sz w:val="20"/>
          <w:szCs w:val="20"/>
          <w:lang w:val="sr-Cyrl-CS"/>
        </w:rPr>
        <w:t>.</w:t>
      </w:r>
      <w:r w:rsidRPr="00100EEE">
        <w:rPr>
          <w:sz w:val="20"/>
          <w:szCs w:val="20"/>
          <w:lang w:val="sr-Cyrl-CS"/>
        </w:rPr>
        <w:t>..............................................</w:t>
      </w:r>
      <w:r w:rsidRPr="00100EEE">
        <w:rPr>
          <w:sz w:val="20"/>
          <w:szCs w:val="20"/>
        </w:rPr>
        <w:t>..</w:t>
      </w:r>
      <w:r w:rsidR="00E75911" w:rsidRPr="00100EEE">
        <w:rPr>
          <w:sz w:val="20"/>
          <w:szCs w:val="20"/>
        </w:rPr>
        <w:t xml:space="preserve">6  </w:t>
      </w:r>
    </w:p>
    <w:p w:rsidR="00E75911" w:rsidRPr="00100EEE" w:rsidRDefault="0001116F" w:rsidP="00E75911">
      <w:pPr>
        <w:spacing w:before="100" w:beforeAutospacing="1"/>
        <w:rPr>
          <w:sz w:val="20"/>
          <w:szCs w:val="20"/>
        </w:rPr>
      </w:pPr>
      <w:r w:rsidRPr="00100EEE">
        <w:rPr>
          <w:b/>
          <w:sz w:val="20"/>
          <w:szCs w:val="20"/>
        </w:rPr>
        <w:t>Начин рада</w:t>
      </w:r>
      <w:r w:rsidRPr="00100EEE">
        <w:rPr>
          <w:sz w:val="20"/>
          <w:szCs w:val="20"/>
        </w:rPr>
        <w:t xml:space="preserve"> </w:t>
      </w:r>
      <w:r w:rsidRPr="00100EEE">
        <w:rPr>
          <w:sz w:val="20"/>
          <w:szCs w:val="20"/>
          <w:lang w:val="sr-Cyrl-CS"/>
        </w:rPr>
        <w:t>............................................</w:t>
      </w:r>
      <w:r w:rsidR="00E75911" w:rsidRPr="00100EEE">
        <w:rPr>
          <w:sz w:val="20"/>
          <w:szCs w:val="20"/>
        </w:rPr>
        <w:t xml:space="preserve">Полуаутоматски </w:t>
      </w:r>
    </w:p>
    <w:p w:rsidR="000D72FF" w:rsidRPr="00100EEE" w:rsidRDefault="000D72FF" w:rsidP="00C81402">
      <w:pPr>
        <w:ind w:left="-90"/>
        <w:rPr>
          <w:b/>
          <w:sz w:val="20"/>
          <w:szCs w:val="20"/>
          <w:lang w:val="sr-Cyrl-CS"/>
        </w:rPr>
      </w:pPr>
    </w:p>
    <w:p w:rsidR="000D72FF" w:rsidRPr="00100EEE" w:rsidRDefault="000D72FF" w:rsidP="00163D98">
      <w:pPr>
        <w:jc w:val="both"/>
        <w:rPr>
          <w:b/>
          <w:sz w:val="20"/>
          <w:szCs w:val="20"/>
          <w:u w:val="single"/>
          <w:lang w:val="sr-Cyrl-CS"/>
        </w:rPr>
      </w:pPr>
      <w:r w:rsidRPr="00100EEE">
        <w:rPr>
          <w:b/>
          <w:sz w:val="20"/>
          <w:szCs w:val="20"/>
          <w:u w:val="single"/>
          <w:lang w:val="sr-Cyrl-CS"/>
        </w:rPr>
        <w:t xml:space="preserve">Процењена вредност </w:t>
      </w:r>
      <w:r w:rsidR="00C81402" w:rsidRPr="00100EEE">
        <w:rPr>
          <w:b/>
          <w:sz w:val="20"/>
          <w:szCs w:val="20"/>
          <w:u w:val="single"/>
          <w:lang w:val="sr-Cyrl-CS"/>
        </w:rPr>
        <w:t xml:space="preserve">имовине </w:t>
      </w:r>
      <w:r w:rsidR="00E75911" w:rsidRPr="00100EEE">
        <w:rPr>
          <w:b/>
          <w:sz w:val="20"/>
          <w:szCs w:val="20"/>
          <w:u w:val="single"/>
          <w:lang w:val="sr-Cyrl-CS"/>
        </w:rPr>
        <w:t xml:space="preserve">стечајног дужника износи 1.433.160,00 </w:t>
      </w:r>
      <w:r w:rsidRPr="00100EEE">
        <w:rPr>
          <w:b/>
          <w:sz w:val="20"/>
          <w:szCs w:val="20"/>
          <w:u w:val="single"/>
          <w:lang w:val="sr-Cyrl-CS"/>
        </w:rPr>
        <w:t>динара</w:t>
      </w:r>
    </w:p>
    <w:p w:rsidR="000D72FF" w:rsidRPr="00100EEE" w:rsidRDefault="000D72FF" w:rsidP="00163D98">
      <w:pPr>
        <w:jc w:val="both"/>
        <w:rPr>
          <w:b/>
          <w:sz w:val="20"/>
          <w:szCs w:val="20"/>
          <w:lang w:val="sr-Cyrl-CS"/>
        </w:rPr>
      </w:pPr>
    </w:p>
    <w:p w:rsidR="00C81402" w:rsidRPr="00100EEE" w:rsidRDefault="000D72FF" w:rsidP="000D72FF">
      <w:pPr>
        <w:jc w:val="both"/>
        <w:rPr>
          <w:b/>
          <w:bCs/>
          <w:sz w:val="20"/>
          <w:szCs w:val="20"/>
          <w:lang w:val="sr-Cyrl-CS"/>
        </w:rPr>
      </w:pPr>
      <w:r w:rsidRPr="00100EEE">
        <w:rPr>
          <w:b/>
          <w:bCs/>
          <w:sz w:val="20"/>
          <w:szCs w:val="20"/>
          <w:lang w:val="sr-Cyrl-CS"/>
        </w:rPr>
        <w:t xml:space="preserve">Процењена вредност имовине стечајног дужника није минимално прихватљива вредност, нити је на други начин обавезујућа или опредељујућа за понуђача приликом одређивања висине понуде. </w:t>
      </w:r>
    </w:p>
    <w:p w:rsidR="00C81402" w:rsidRPr="00100EEE" w:rsidRDefault="00C81402" w:rsidP="000D72FF">
      <w:pPr>
        <w:jc w:val="both"/>
        <w:rPr>
          <w:sz w:val="20"/>
          <w:szCs w:val="20"/>
          <w:lang w:val="sr-Cyrl-CS"/>
        </w:rPr>
      </w:pPr>
    </w:p>
    <w:p w:rsidR="000D72FF" w:rsidRPr="00100EEE" w:rsidRDefault="000D72FF" w:rsidP="000D72FF">
      <w:pPr>
        <w:jc w:val="both"/>
        <w:rPr>
          <w:sz w:val="20"/>
          <w:szCs w:val="20"/>
          <w:lang w:val="sr-Cyrl-CS"/>
        </w:rPr>
      </w:pPr>
      <w:r w:rsidRPr="00100EEE">
        <w:rPr>
          <w:sz w:val="20"/>
          <w:szCs w:val="20"/>
          <w:lang w:val="sr-Cyrl-CS"/>
        </w:rPr>
        <w:t>Право на учешће у поступку продаје имају сва правна и физичка лица</w:t>
      </w:r>
      <w:r w:rsidRPr="00100EEE">
        <w:rPr>
          <w:sz w:val="20"/>
          <w:szCs w:val="20"/>
          <w:lang w:val="ru-RU"/>
        </w:rPr>
        <w:t xml:space="preserve"> </w:t>
      </w:r>
      <w:r w:rsidRPr="00100EEE">
        <w:rPr>
          <w:sz w:val="20"/>
          <w:szCs w:val="20"/>
          <w:lang w:val="sr-Cyrl-CS"/>
        </w:rPr>
        <w:t>која:</w:t>
      </w:r>
    </w:p>
    <w:p w:rsidR="000D72FF" w:rsidRPr="00100EEE" w:rsidRDefault="000D72FF" w:rsidP="000D72FF">
      <w:pPr>
        <w:jc w:val="both"/>
        <w:rPr>
          <w:sz w:val="20"/>
          <w:szCs w:val="20"/>
          <w:lang w:val="sr-Cyrl-CS"/>
        </w:rPr>
      </w:pPr>
    </w:p>
    <w:p w:rsidR="000D72FF" w:rsidRPr="00A055A2" w:rsidRDefault="000D72FF" w:rsidP="000D72FF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/>
          <w:sz w:val="20"/>
          <w:szCs w:val="20"/>
          <w:lang w:val="sr-Cyrl-CS"/>
        </w:rPr>
      </w:pPr>
      <w:r w:rsidRPr="00100EEE">
        <w:rPr>
          <w:sz w:val="20"/>
          <w:szCs w:val="20"/>
          <w:lang w:val="sr-Cyrl-CS"/>
        </w:rPr>
        <w:t>изврше уплату ради откупа</w:t>
      </w:r>
      <w:r w:rsidR="00E75911" w:rsidRPr="00100EEE">
        <w:rPr>
          <w:sz w:val="20"/>
          <w:szCs w:val="20"/>
          <w:lang w:val="sr-Cyrl-CS"/>
        </w:rPr>
        <w:t xml:space="preserve"> продајне документације у   износу </w:t>
      </w:r>
      <w:r w:rsidRPr="00100EEE">
        <w:rPr>
          <w:sz w:val="20"/>
          <w:szCs w:val="20"/>
          <w:lang w:val="sr-Cyrl-CS"/>
        </w:rPr>
        <w:t xml:space="preserve"> од </w:t>
      </w:r>
      <w:r w:rsidR="005751F8" w:rsidRPr="00100EEE">
        <w:rPr>
          <w:b/>
          <w:sz w:val="20"/>
          <w:szCs w:val="20"/>
          <w:lang w:val="sr-Cyrl-CS"/>
        </w:rPr>
        <w:t>3.</w:t>
      </w:r>
      <w:r w:rsidR="005751F8" w:rsidRPr="00100EEE">
        <w:rPr>
          <w:b/>
          <w:sz w:val="20"/>
          <w:szCs w:val="20"/>
        </w:rPr>
        <w:t>6</w:t>
      </w:r>
      <w:r w:rsidRPr="00100EEE">
        <w:rPr>
          <w:b/>
          <w:sz w:val="20"/>
          <w:szCs w:val="20"/>
          <w:lang w:val="sr-Cyrl-CS"/>
        </w:rPr>
        <w:t>00,00 динара</w:t>
      </w:r>
      <w:r w:rsidR="00951BD5">
        <w:rPr>
          <w:b/>
          <w:sz w:val="20"/>
          <w:szCs w:val="20"/>
          <w:lang w:val="sr-Cyrl-CS"/>
        </w:rPr>
        <w:t xml:space="preserve"> ( са урачунатим ПДВ-ом)</w:t>
      </w:r>
      <w:r w:rsidRPr="00100EEE">
        <w:rPr>
          <w:b/>
          <w:sz w:val="20"/>
          <w:szCs w:val="20"/>
          <w:lang w:val="sr-Cyrl-CS"/>
        </w:rPr>
        <w:t xml:space="preserve"> </w:t>
      </w:r>
      <w:r w:rsidR="001912BA" w:rsidRPr="00100EEE">
        <w:rPr>
          <w:b/>
          <w:bCs/>
          <w:sz w:val="20"/>
          <w:szCs w:val="20"/>
          <w:lang w:val="sr-Cyrl-CS"/>
        </w:rPr>
        <w:t>на текући рачун стечајног дужни</w:t>
      </w:r>
      <w:r w:rsidR="0001116F" w:rsidRPr="00100EEE">
        <w:rPr>
          <w:b/>
          <w:bCs/>
          <w:sz w:val="20"/>
          <w:szCs w:val="20"/>
          <w:lang w:val="sr-Cyrl-CS"/>
        </w:rPr>
        <w:t>к</w:t>
      </w:r>
      <w:r w:rsidR="001912BA" w:rsidRPr="00100EEE">
        <w:rPr>
          <w:b/>
          <w:bCs/>
          <w:sz w:val="20"/>
          <w:szCs w:val="20"/>
          <w:lang w:val="sr-Cyrl-CS"/>
        </w:rPr>
        <w:t>а</w:t>
      </w:r>
      <w:r w:rsidR="00951BD5">
        <w:rPr>
          <w:b/>
          <w:bCs/>
          <w:sz w:val="20"/>
          <w:szCs w:val="20"/>
          <w:lang w:val="sr-Cyrl-CS"/>
        </w:rPr>
        <w:t xml:space="preserve"> </w:t>
      </w:r>
      <w:r w:rsidR="001912BA" w:rsidRPr="00100EEE">
        <w:rPr>
          <w:b/>
          <w:bCs/>
          <w:sz w:val="20"/>
          <w:szCs w:val="20"/>
          <w:lang w:val="sr-Cyrl-CS"/>
        </w:rPr>
        <w:t xml:space="preserve">. </w:t>
      </w:r>
      <w:r w:rsidRPr="00100EEE">
        <w:rPr>
          <w:b/>
          <w:bCs/>
          <w:sz w:val="20"/>
          <w:szCs w:val="20"/>
          <w:lang w:val="sr-Cyrl-CS"/>
        </w:rPr>
        <w:t xml:space="preserve"> </w:t>
      </w:r>
      <w:r w:rsidRPr="00100EEE">
        <w:rPr>
          <w:sz w:val="20"/>
          <w:szCs w:val="20"/>
          <w:lang w:val="sr-Cyrl-CS"/>
        </w:rPr>
        <w:t>Профактура се може преузети на адреси стечајног управника</w:t>
      </w:r>
      <w:r w:rsidRPr="00100EEE">
        <w:rPr>
          <w:sz w:val="20"/>
          <w:szCs w:val="20"/>
        </w:rPr>
        <w:t xml:space="preserve">, </w:t>
      </w:r>
      <w:r w:rsidRPr="00100EEE">
        <w:rPr>
          <w:sz w:val="20"/>
          <w:szCs w:val="20"/>
          <w:lang w:val="sr-Cyrl-CS"/>
        </w:rPr>
        <w:t>сваког радног дана у периоду од</w:t>
      </w:r>
      <w:r w:rsidR="00E75911" w:rsidRPr="00100EEE">
        <w:rPr>
          <w:sz w:val="20"/>
          <w:szCs w:val="20"/>
          <w:lang w:val="sr-Cyrl-CS"/>
        </w:rPr>
        <w:t xml:space="preserve"> 9</w:t>
      </w:r>
      <w:r w:rsidRPr="00100EEE">
        <w:rPr>
          <w:sz w:val="20"/>
          <w:szCs w:val="20"/>
          <w:lang w:val="sr-Cyrl-CS"/>
        </w:rPr>
        <w:t>.00 до 14.00 часова</w:t>
      </w:r>
      <w:r w:rsidRPr="00100EEE">
        <w:rPr>
          <w:sz w:val="20"/>
          <w:szCs w:val="20"/>
        </w:rPr>
        <w:t>.</w:t>
      </w:r>
      <w:r w:rsidR="00100EEE">
        <w:rPr>
          <w:sz w:val="20"/>
          <w:szCs w:val="20"/>
          <w:lang w:val="sr-Cyrl-CS"/>
        </w:rPr>
        <w:t xml:space="preserve"> </w:t>
      </w:r>
      <w:r w:rsidRPr="00A055A2">
        <w:rPr>
          <w:b/>
          <w:sz w:val="20"/>
          <w:szCs w:val="20"/>
          <w:lang w:val="sr-Cyrl-CS"/>
        </w:rPr>
        <w:t xml:space="preserve">Рок за откуп продајне документације је </w:t>
      </w:r>
      <w:r w:rsidR="00E75911" w:rsidRPr="00A055A2">
        <w:rPr>
          <w:b/>
          <w:sz w:val="20"/>
          <w:szCs w:val="20"/>
          <w:lang w:val="sr-Cyrl-CS"/>
        </w:rPr>
        <w:t>23.03.2018.</w:t>
      </w:r>
      <w:r w:rsidRPr="00A055A2">
        <w:rPr>
          <w:b/>
          <w:sz w:val="20"/>
          <w:szCs w:val="20"/>
          <w:lang w:val="sr-Cyrl-CS"/>
        </w:rPr>
        <w:t xml:space="preserve"> године</w:t>
      </w:r>
    </w:p>
    <w:p w:rsidR="000D72FF" w:rsidRPr="00A055A2" w:rsidRDefault="000D72FF" w:rsidP="000D72FF">
      <w:pPr>
        <w:jc w:val="both"/>
        <w:rPr>
          <w:b/>
          <w:sz w:val="20"/>
          <w:szCs w:val="20"/>
          <w:lang w:val="sr-Cyrl-CS"/>
        </w:rPr>
      </w:pPr>
    </w:p>
    <w:p w:rsidR="0001116F" w:rsidRPr="00100EEE" w:rsidRDefault="000D72FF" w:rsidP="000D72FF">
      <w:pPr>
        <w:jc w:val="both"/>
        <w:rPr>
          <w:sz w:val="20"/>
          <w:szCs w:val="20"/>
          <w:lang w:val="ru-RU"/>
        </w:rPr>
      </w:pPr>
      <w:r w:rsidRPr="00100EEE">
        <w:rPr>
          <w:sz w:val="20"/>
          <w:szCs w:val="20"/>
          <w:lang w:val="sr-Cyrl-CS"/>
        </w:rPr>
        <w:t xml:space="preserve">Имовина се купује у виђеном стању, а  може се разгледати након откупа продајне документације, </w:t>
      </w:r>
      <w:r w:rsidRPr="00100EEE">
        <w:rPr>
          <w:sz w:val="20"/>
          <w:szCs w:val="20"/>
          <w:lang w:val="ru-RU"/>
        </w:rPr>
        <w:t>с</w:t>
      </w:r>
      <w:r w:rsidR="00A055A2">
        <w:rPr>
          <w:sz w:val="20"/>
          <w:szCs w:val="20"/>
          <w:lang w:val="ru-RU"/>
        </w:rPr>
        <w:t>ваким радним даном од 10.00 до 14</w:t>
      </w:r>
      <w:r w:rsidRPr="00100EEE">
        <w:rPr>
          <w:sz w:val="20"/>
          <w:szCs w:val="20"/>
          <w:lang w:val="ru-RU"/>
        </w:rPr>
        <w:t>.00 часова</w:t>
      </w:r>
      <w:r w:rsidR="0001116F" w:rsidRPr="00100EEE">
        <w:rPr>
          <w:sz w:val="20"/>
          <w:szCs w:val="20"/>
          <w:lang w:val="ru-RU"/>
        </w:rPr>
        <w:t>.</w:t>
      </w:r>
    </w:p>
    <w:p w:rsidR="00363E88" w:rsidRPr="00100EEE" w:rsidRDefault="000D72FF" w:rsidP="005F7B5D">
      <w:pPr>
        <w:jc w:val="both"/>
        <w:rPr>
          <w:sz w:val="20"/>
          <w:szCs w:val="20"/>
          <w:lang w:val="sr-Cyrl-CS"/>
        </w:rPr>
      </w:pPr>
      <w:r w:rsidRPr="00100EEE">
        <w:rPr>
          <w:sz w:val="20"/>
          <w:szCs w:val="20"/>
          <w:lang w:val="ru-RU"/>
        </w:rPr>
        <w:t xml:space="preserve"> </w:t>
      </w:r>
      <w:r w:rsidRPr="00100EEE">
        <w:rPr>
          <w:sz w:val="20"/>
          <w:szCs w:val="20"/>
        </w:rPr>
        <w:t xml:space="preserve"> </w:t>
      </w:r>
    </w:p>
    <w:p w:rsidR="00100EEE" w:rsidRPr="00100EEE" w:rsidRDefault="005F7B5D" w:rsidP="005F7B5D">
      <w:pPr>
        <w:spacing w:line="276" w:lineRule="auto"/>
        <w:jc w:val="both"/>
        <w:rPr>
          <w:b/>
          <w:sz w:val="20"/>
          <w:szCs w:val="20"/>
          <w:lang w:val="ru-RU"/>
        </w:rPr>
      </w:pPr>
      <w:r w:rsidRPr="00100EEE">
        <w:rPr>
          <w:b/>
          <w:sz w:val="20"/>
          <w:szCs w:val="20"/>
          <w:lang w:val="sr-Cyrl-CS"/>
        </w:rPr>
        <w:t>Продаја се врши методом непосредне погодбе тако што сва заинтересована лица</w:t>
      </w:r>
      <w:r w:rsidRPr="00100EEE">
        <w:rPr>
          <w:b/>
          <w:sz w:val="20"/>
          <w:szCs w:val="20"/>
          <w:lang w:val="sr-Cyrl-BA"/>
        </w:rPr>
        <w:t xml:space="preserve"> могу доставити иницијалну понуду стечајном управнику </w:t>
      </w:r>
      <w:r w:rsidRPr="00100EEE">
        <w:rPr>
          <w:b/>
          <w:sz w:val="20"/>
          <w:szCs w:val="20"/>
          <w:lang w:val="sr-Cyrl-CS"/>
        </w:rPr>
        <w:t xml:space="preserve">у писаном облику у затвореној коверти са назнаком </w:t>
      </w:r>
      <w:r w:rsidRPr="00100EEE">
        <w:rPr>
          <w:b/>
          <w:sz w:val="20"/>
          <w:szCs w:val="20"/>
          <w:lang w:val="ru-RU"/>
        </w:rPr>
        <w:t>«ПОНУДА за продају имовине стечајног дужника</w:t>
      </w:r>
      <w:r w:rsidRPr="00100EEE">
        <w:rPr>
          <w:b/>
          <w:sz w:val="20"/>
          <w:szCs w:val="20"/>
          <w:lang w:val="sr-Cyrl-CS"/>
        </w:rPr>
        <w:t xml:space="preserve"> </w:t>
      </w:r>
      <w:r w:rsidR="00363E88" w:rsidRPr="00100EEE">
        <w:rPr>
          <w:b/>
          <w:color w:val="000000"/>
          <w:sz w:val="20"/>
          <w:szCs w:val="20"/>
        </w:rPr>
        <w:t>Привредно друштв</w:t>
      </w:r>
      <w:r w:rsidR="00363E88" w:rsidRPr="00100EEE">
        <w:rPr>
          <w:b/>
          <w:color w:val="000000"/>
          <w:sz w:val="20"/>
          <w:szCs w:val="20"/>
          <w:lang w:val="sr-Cyrl-CS"/>
        </w:rPr>
        <w:t>о</w:t>
      </w:r>
      <w:r w:rsidRPr="00100EEE">
        <w:rPr>
          <w:b/>
          <w:color w:val="000000"/>
          <w:sz w:val="20"/>
          <w:szCs w:val="20"/>
        </w:rPr>
        <w:t xml:space="preserve"> за производњу промет и услуге “Master pack” </w:t>
      </w:r>
      <w:r w:rsidRPr="00100EEE">
        <w:rPr>
          <w:b/>
          <w:color w:val="000000"/>
          <w:sz w:val="20"/>
          <w:szCs w:val="20"/>
          <w:lang w:val="sr-Cyrl-CS"/>
        </w:rPr>
        <w:t xml:space="preserve">доо у стечају </w:t>
      </w:r>
      <w:r w:rsidRPr="00100EEE">
        <w:rPr>
          <w:b/>
          <w:sz w:val="20"/>
          <w:szCs w:val="20"/>
          <w:lang w:val="sr-Cyrl-CS"/>
        </w:rPr>
        <w:t>Ул.Богдана Капелана бб, Чачак</w:t>
      </w:r>
      <w:r w:rsidR="009841C5">
        <w:rPr>
          <w:b/>
          <w:sz w:val="20"/>
          <w:szCs w:val="20"/>
          <w:lang w:val="sr-Latn-CS"/>
        </w:rPr>
        <w:t>-</w:t>
      </w:r>
      <w:r w:rsidR="009841C5">
        <w:rPr>
          <w:b/>
          <w:sz w:val="20"/>
          <w:szCs w:val="20"/>
          <w:lang w:val="sr-Cyrl-CS"/>
        </w:rPr>
        <w:t>НЕ ОТВАРАТИ</w:t>
      </w:r>
      <w:r w:rsidR="006377E8">
        <w:rPr>
          <w:b/>
          <w:sz w:val="20"/>
          <w:szCs w:val="20"/>
          <w:lang w:val="ru-RU"/>
        </w:rPr>
        <w:t>».</w:t>
      </w:r>
    </w:p>
    <w:p w:rsidR="00100EEE" w:rsidRPr="00100EEE" w:rsidRDefault="00100EEE" w:rsidP="005F7B5D">
      <w:pPr>
        <w:spacing w:line="276" w:lineRule="auto"/>
        <w:jc w:val="both"/>
        <w:rPr>
          <w:b/>
          <w:sz w:val="20"/>
          <w:szCs w:val="20"/>
          <w:lang w:val="ru-RU"/>
        </w:rPr>
      </w:pPr>
    </w:p>
    <w:p w:rsidR="00100EEE" w:rsidRPr="00100EEE" w:rsidRDefault="00100EEE" w:rsidP="00363E88">
      <w:pPr>
        <w:spacing w:line="276" w:lineRule="auto"/>
        <w:jc w:val="both"/>
        <w:rPr>
          <w:b/>
          <w:bCs/>
          <w:sz w:val="20"/>
          <w:szCs w:val="20"/>
          <w:lang w:val="sr-Cyrl-CS"/>
        </w:rPr>
      </w:pPr>
      <w:r w:rsidRPr="00100EEE">
        <w:rPr>
          <w:b/>
          <w:sz w:val="20"/>
          <w:szCs w:val="20"/>
          <w:lang w:val="sr-Cyrl-CS"/>
        </w:rPr>
        <w:t>Затворене понуде достављају се лично или путем поште  на адресу стечајног</w:t>
      </w:r>
      <w:r>
        <w:rPr>
          <w:b/>
          <w:sz w:val="20"/>
          <w:szCs w:val="20"/>
          <w:lang w:val="sr-Cyrl-CS"/>
        </w:rPr>
        <w:t xml:space="preserve"> управника која гласи </w:t>
      </w:r>
      <w:r w:rsidRPr="00100EEE">
        <w:rPr>
          <w:b/>
          <w:sz w:val="20"/>
          <w:szCs w:val="20"/>
          <w:lang w:val="sr-Cyrl-CS"/>
        </w:rPr>
        <w:t>:</w:t>
      </w:r>
      <w:r w:rsidRPr="00100EEE">
        <w:rPr>
          <w:b/>
          <w:bCs/>
          <w:sz w:val="20"/>
          <w:szCs w:val="20"/>
        </w:rPr>
        <w:t xml:space="preserve"> </w:t>
      </w:r>
      <w:r w:rsidRPr="00100EEE">
        <w:rPr>
          <w:b/>
          <w:bCs/>
          <w:sz w:val="20"/>
          <w:szCs w:val="20"/>
          <w:lang w:val="sr-Cyrl-CS"/>
        </w:rPr>
        <w:t xml:space="preserve">„Агенција СОС“, ул.Надежде Петровић бр.29, 32000 Чачак </w:t>
      </w:r>
    </w:p>
    <w:p w:rsidR="00100EEE" w:rsidRPr="00100EEE" w:rsidRDefault="00100EEE" w:rsidP="00363E88">
      <w:pPr>
        <w:spacing w:line="276" w:lineRule="auto"/>
        <w:jc w:val="both"/>
        <w:rPr>
          <w:b/>
          <w:bCs/>
          <w:sz w:val="20"/>
          <w:szCs w:val="20"/>
          <w:lang w:val="sr-Cyrl-CS"/>
        </w:rPr>
      </w:pPr>
    </w:p>
    <w:p w:rsidR="006377E8" w:rsidRDefault="00363E88" w:rsidP="00363E88">
      <w:pPr>
        <w:spacing w:line="276" w:lineRule="auto"/>
        <w:jc w:val="both"/>
        <w:rPr>
          <w:b/>
          <w:sz w:val="20"/>
          <w:szCs w:val="20"/>
          <w:lang w:val="sr-Cyrl-CS"/>
        </w:rPr>
      </w:pPr>
      <w:r w:rsidRPr="00100EEE">
        <w:rPr>
          <w:b/>
          <w:sz w:val="20"/>
          <w:szCs w:val="20"/>
          <w:lang w:val="sr-Cyrl-CS"/>
        </w:rPr>
        <w:t>Крајњи рок за достављање понуда је</w:t>
      </w:r>
      <w:r w:rsidR="00100EEE" w:rsidRPr="00100EEE">
        <w:rPr>
          <w:b/>
          <w:sz w:val="20"/>
          <w:szCs w:val="20"/>
          <w:lang w:val="sr-Cyrl-CS"/>
        </w:rPr>
        <w:t xml:space="preserve"> </w:t>
      </w:r>
      <w:r w:rsidR="00A055A2">
        <w:rPr>
          <w:b/>
          <w:sz w:val="20"/>
          <w:szCs w:val="20"/>
          <w:lang w:val="sr-Cyrl-CS"/>
        </w:rPr>
        <w:t>02.04</w:t>
      </w:r>
      <w:r w:rsidR="00100EEE" w:rsidRPr="00100EEE">
        <w:rPr>
          <w:b/>
          <w:sz w:val="20"/>
          <w:szCs w:val="20"/>
          <w:lang w:val="sr-Cyrl-CS"/>
        </w:rPr>
        <w:t>.2018. године</w:t>
      </w:r>
      <w:r w:rsidR="000D0D74">
        <w:rPr>
          <w:b/>
          <w:sz w:val="20"/>
          <w:szCs w:val="20"/>
          <w:lang w:val="sr-Latn-CS"/>
        </w:rPr>
        <w:t xml:space="preserve"> </w:t>
      </w:r>
      <w:r w:rsidR="000D0D74">
        <w:rPr>
          <w:b/>
          <w:sz w:val="20"/>
          <w:szCs w:val="20"/>
          <w:lang w:val="sr-Cyrl-CS"/>
        </w:rPr>
        <w:t xml:space="preserve"> до 12 часова. </w:t>
      </w:r>
    </w:p>
    <w:p w:rsidR="000D0D74" w:rsidRPr="00100EEE" w:rsidRDefault="000D0D74" w:rsidP="00363E88">
      <w:pPr>
        <w:spacing w:line="276" w:lineRule="auto"/>
        <w:jc w:val="both"/>
        <w:rPr>
          <w:b/>
          <w:sz w:val="20"/>
          <w:szCs w:val="20"/>
          <w:lang w:val="sr-Cyrl-CS"/>
        </w:rPr>
      </w:pPr>
    </w:p>
    <w:p w:rsidR="00363E88" w:rsidRDefault="00363E88" w:rsidP="00363E88">
      <w:pPr>
        <w:spacing w:line="276" w:lineRule="auto"/>
        <w:jc w:val="both"/>
        <w:rPr>
          <w:b/>
          <w:bCs/>
          <w:sz w:val="20"/>
          <w:szCs w:val="20"/>
          <w:lang w:val="sr-Cyrl-CS"/>
        </w:rPr>
      </w:pPr>
      <w:r w:rsidRPr="00100EEE">
        <w:rPr>
          <w:b/>
          <w:bCs/>
          <w:sz w:val="20"/>
          <w:szCs w:val="20"/>
          <w:lang w:val="sr-Cyrl-CS"/>
        </w:rPr>
        <w:t xml:space="preserve">У разматрање ће се узети само понуде у писаној форми, достављене у запечаћеним ковертама </w:t>
      </w:r>
      <w:r w:rsidRPr="00100EEE">
        <w:rPr>
          <w:b/>
          <w:sz w:val="20"/>
          <w:szCs w:val="20"/>
          <w:lang w:val="sr-Cyrl-CS"/>
        </w:rPr>
        <w:t>са назнаком ''Понуда'' на ковер</w:t>
      </w:r>
      <w:r w:rsidR="00100EEE" w:rsidRPr="00100EEE">
        <w:rPr>
          <w:b/>
          <w:sz w:val="20"/>
          <w:szCs w:val="20"/>
          <w:lang w:val="sr-Cyrl-CS"/>
        </w:rPr>
        <w:t xml:space="preserve">ти, називом стечајног дужника, </w:t>
      </w:r>
      <w:r w:rsidRPr="00100EEE">
        <w:rPr>
          <w:b/>
          <w:sz w:val="20"/>
          <w:szCs w:val="20"/>
          <w:lang w:val="sr-Cyrl-CS"/>
        </w:rPr>
        <w:t xml:space="preserve">а </w:t>
      </w:r>
      <w:r w:rsidRPr="00100EEE">
        <w:rPr>
          <w:b/>
          <w:bCs/>
          <w:sz w:val="20"/>
          <w:szCs w:val="20"/>
          <w:lang w:val="sr-Cyrl-CS"/>
        </w:rPr>
        <w:t xml:space="preserve">које пристигну на назначену адресу до назначеног </w:t>
      </w:r>
      <w:r w:rsidR="006377E8">
        <w:rPr>
          <w:b/>
          <w:bCs/>
          <w:sz w:val="20"/>
          <w:szCs w:val="20"/>
          <w:lang w:val="sr-Cyrl-CS"/>
        </w:rPr>
        <w:t>рока.</w:t>
      </w:r>
      <w:r w:rsidRPr="00100EEE">
        <w:rPr>
          <w:b/>
          <w:bCs/>
          <w:sz w:val="20"/>
          <w:szCs w:val="20"/>
          <w:lang w:val="sr-Cyrl-CS"/>
        </w:rPr>
        <w:t xml:space="preserve"> </w:t>
      </w:r>
    </w:p>
    <w:p w:rsidR="00100EEE" w:rsidRDefault="00100EEE" w:rsidP="00363E88">
      <w:pPr>
        <w:spacing w:line="276" w:lineRule="auto"/>
        <w:jc w:val="both"/>
        <w:rPr>
          <w:b/>
          <w:bCs/>
          <w:sz w:val="20"/>
          <w:szCs w:val="20"/>
          <w:lang w:val="sr-Cyrl-CS"/>
        </w:rPr>
      </w:pPr>
    </w:p>
    <w:p w:rsidR="00100EEE" w:rsidRDefault="00100EEE" w:rsidP="00363E88">
      <w:pPr>
        <w:spacing w:line="276" w:lineRule="auto"/>
        <w:jc w:val="both"/>
        <w:rPr>
          <w:b/>
          <w:bCs/>
          <w:sz w:val="20"/>
          <w:szCs w:val="20"/>
          <w:lang w:val="sr-Cyrl-CS"/>
        </w:rPr>
      </w:pPr>
    </w:p>
    <w:p w:rsidR="00100EEE" w:rsidRPr="00100EEE" w:rsidRDefault="00100EEE" w:rsidP="00363E88">
      <w:pPr>
        <w:spacing w:line="276" w:lineRule="auto"/>
        <w:jc w:val="both"/>
        <w:rPr>
          <w:b/>
          <w:bCs/>
          <w:sz w:val="20"/>
          <w:szCs w:val="20"/>
          <w:lang w:val="sr-Cyrl-CS"/>
        </w:rPr>
      </w:pPr>
    </w:p>
    <w:p w:rsidR="00363E88" w:rsidRPr="00100EEE" w:rsidRDefault="00363E88" w:rsidP="00363E88">
      <w:pPr>
        <w:spacing w:line="276" w:lineRule="auto"/>
        <w:jc w:val="both"/>
        <w:rPr>
          <w:b/>
          <w:sz w:val="20"/>
          <w:szCs w:val="20"/>
          <w:lang w:val="sr-Cyrl-CS"/>
        </w:rPr>
      </w:pPr>
    </w:p>
    <w:p w:rsidR="00951BD5" w:rsidRDefault="00951BD5" w:rsidP="00363E88">
      <w:pPr>
        <w:spacing w:line="276" w:lineRule="auto"/>
        <w:jc w:val="both"/>
        <w:rPr>
          <w:b/>
          <w:sz w:val="20"/>
          <w:szCs w:val="20"/>
          <w:u w:val="single"/>
          <w:lang w:val="sr-Cyrl-CS"/>
        </w:rPr>
      </w:pPr>
    </w:p>
    <w:p w:rsidR="000D0D74" w:rsidRDefault="000D0D74" w:rsidP="00363E88">
      <w:pPr>
        <w:spacing w:line="276" w:lineRule="auto"/>
        <w:jc w:val="both"/>
        <w:rPr>
          <w:b/>
          <w:sz w:val="20"/>
          <w:szCs w:val="20"/>
          <w:u w:val="single"/>
          <w:lang w:val="sr-Cyrl-CS"/>
        </w:rPr>
      </w:pPr>
    </w:p>
    <w:p w:rsidR="00100EEE" w:rsidRPr="00100EEE" w:rsidRDefault="00363E88" w:rsidP="00363E88">
      <w:pPr>
        <w:spacing w:line="276" w:lineRule="auto"/>
        <w:jc w:val="both"/>
        <w:rPr>
          <w:b/>
          <w:sz w:val="20"/>
          <w:szCs w:val="20"/>
          <w:u w:val="single"/>
          <w:lang w:val="sr-Cyrl-CS"/>
        </w:rPr>
      </w:pPr>
      <w:r w:rsidRPr="00100EEE">
        <w:rPr>
          <w:b/>
          <w:sz w:val="20"/>
          <w:szCs w:val="20"/>
          <w:u w:val="single"/>
          <w:lang w:val="sr-Cyrl-CS"/>
        </w:rPr>
        <w:t>Запечаћена коверта треба да садржи:</w:t>
      </w:r>
    </w:p>
    <w:p w:rsidR="00363E88" w:rsidRPr="00951BD5" w:rsidRDefault="00363E88" w:rsidP="00951BD5">
      <w:pPr>
        <w:spacing w:line="276" w:lineRule="auto"/>
        <w:jc w:val="both"/>
        <w:rPr>
          <w:sz w:val="20"/>
          <w:szCs w:val="20"/>
          <w:lang w:val="sr-Cyrl-CS"/>
        </w:rPr>
      </w:pPr>
      <w:r w:rsidRPr="00951BD5">
        <w:rPr>
          <w:lang w:val="sr-Cyrl-CS"/>
        </w:rPr>
        <w:t>-</w:t>
      </w:r>
      <w:r w:rsidRPr="00951BD5">
        <w:rPr>
          <w:sz w:val="20"/>
          <w:szCs w:val="20"/>
          <w:lang w:val="sr-Cyrl-CS"/>
        </w:rPr>
        <w:t>пријаву за учешће на продаји потписану лично или од стране овлашћеног лица и доказ да је у питању овлашћено лице;</w:t>
      </w:r>
    </w:p>
    <w:p w:rsidR="00951BD5" w:rsidRPr="00951BD5" w:rsidRDefault="00363E88" w:rsidP="00951BD5">
      <w:pPr>
        <w:spacing w:line="276" w:lineRule="auto"/>
        <w:jc w:val="both"/>
        <w:rPr>
          <w:sz w:val="20"/>
          <w:szCs w:val="20"/>
          <w:lang w:val="sr-Cyrl-CS"/>
        </w:rPr>
      </w:pPr>
      <w:r w:rsidRPr="00951BD5">
        <w:rPr>
          <w:sz w:val="20"/>
          <w:szCs w:val="20"/>
          <w:lang w:val="sr-Cyrl-CS"/>
        </w:rPr>
        <w:t>-потписану понуду, уз навођење јасно одређеног износа за куповину предмета продаје;</w:t>
      </w:r>
    </w:p>
    <w:p w:rsidR="00363E88" w:rsidRPr="00951BD5" w:rsidRDefault="00363E88" w:rsidP="00951BD5">
      <w:pPr>
        <w:spacing w:line="276" w:lineRule="auto"/>
        <w:jc w:val="both"/>
        <w:rPr>
          <w:sz w:val="20"/>
          <w:szCs w:val="20"/>
          <w:lang w:val="sr-Cyrl-CS"/>
        </w:rPr>
      </w:pPr>
      <w:r w:rsidRPr="00951BD5">
        <w:rPr>
          <w:sz w:val="20"/>
          <w:szCs w:val="20"/>
          <w:lang w:val="sr-Cyrl-BA"/>
        </w:rPr>
        <w:t>-</w:t>
      </w:r>
      <w:r w:rsidRPr="00951BD5">
        <w:rPr>
          <w:sz w:val="20"/>
          <w:szCs w:val="20"/>
          <w:lang w:val="sr-Cyrl-CS"/>
        </w:rPr>
        <w:t>извод из регистра привредних субјеката и ОП образац, ако се као потенцијални купац пријављује правно лице;</w:t>
      </w:r>
    </w:p>
    <w:p w:rsidR="00951BD5" w:rsidRDefault="00363E88" w:rsidP="00951BD5">
      <w:pPr>
        <w:jc w:val="both"/>
        <w:rPr>
          <w:sz w:val="20"/>
          <w:szCs w:val="20"/>
          <w:lang w:val="sr-Cyrl-BA"/>
        </w:rPr>
      </w:pPr>
      <w:r w:rsidRPr="00951BD5">
        <w:rPr>
          <w:sz w:val="20"/>
          <w:szCs w:val="20"/>
          <w:lang w:val="sr-Cyrl-CS"/>
        </w:rPr>
        <w:t xml:space="preserve">-овлашћење за заступање, </w:t>
      </w:r>
      <w:r w:rsidRPr="00951BD5">
        <w:rPr>
          <w:sz w:val="20"/>
          <w:szCs w:val="20"/>
          <w:lang w:val="sr-Latn-CS"/>
        </w:rPr>
        <w:t>o</w:t>
      </w:r>
      <w:r w:rsidRPr="00951BD5">
        <w:rPr>
          <w:sz w:val="20"/>
          <w:szCs w:val="20"/>
          <w:lang w:val="sr-Cyrl-CS"/>
        </w:rPr>
        <w:t>дносно предузимање конкретних радњи у поступку продаје</w:t>
      </w:r>
      <w:r w:rsidR="000D0D74">
        <w:rPr>
          <w:sz w:val="20"/>
          <w:szCs w:val="20"/>
          <w:lang w:val="sr-Cyrl-CS"/>
        </w:rPr>
        <w:t xml:space="preserve"> у оригиналу</w:t>
      </w:r>
      <w:r w:rsidR="00100EEE" w:rsidRPr="00951BD5">
        <w:rPr>
          <w:sz w:val="20"/>
          <w:szCs w:val="20"/>
          <w:lang w:val="sr-Cyrl-CS"/>
        </w:rPr>
        <w:t xml:space="preserve"> обавезно оверено код јавног бележника</w:t>
      </w:r>
      <w:r w:rsidRPr="00951BD5">
        <w:rPr>
          <w:sz w:val="20"/>
          <w:szCs w:val="20"/>
          <w:lang w:val="sr-Cyrl-CS"/>
        </w:rPr>
        <w:t xml:space="preserve"> </w:t>
      </w:r>
      <w:r w:rsidR="00951BD5" w:rsidRPr="00951BD5">
        <w:rPr>
          <w:sz w:val="20"/>
          <w:szCs w:val="20"/>
          <w:lang w:val="sr-Cyrl-BA"/>
        </w:rPr>
        <w:t>уколико у поступку продаје не учествује потенцијални купац лично (за физичка лица) или законски заступник (за правна лица).</w:t>
      </w:r>
    </w:p>
    <w:p w:rsidR="00951BD5" w:rsidRPr="00951BD5" w:rsidRDefault="00951BD5" w:rsidP="00951BD5">
      <w:pPr>
        <w:jc w:val="both"/>
        <w:rPr>
          <w:sz w:val="20"/>
          <w:szCs w:val="20"/>
          <w:lang w:val="sr-Cyrl-BA"/>
        </w:rPr>
      </w:pPr>
    </w:p>
    <w:p w:rsidR="009902DA" w:rsidRDefault="00363E88" w:rsidP="00951BD5">
      <w:pPr>
        <w:spacing w:line="276" w:lineRule="auto"/>
        <w:jc w:val="both"/>
        <w:rPr>
          <w:b/>
          <w:bCs/>
          <w:sz w:val="20"/>
          <w:szCs w:val="20"/>
          <w:lang w:val="sr-Latn-CS"/>
        </w:rPr>
      </w:pPr>
      <w:r w:rsidRPr="00100EEE">
        <w:rPr>
          <w:b/>
          <w:bCs/>
          <w:sz w:val="20"/>
          <w:szCs w:val="20"/>
          <w:lang w:val="sr-Cyrl-CS"/>
        </w:rPr>
        <w:t xml:space="preserve">Стечајни управник неће разматрати понуде које не садрже јасно одређен износ на који понуда гласи, понуде које се позивају на неку другу понуду, понуде дате под условом, </w:t>
      </w:r>
      <w:r w:rsidR="00951BD5">
        <w:rPr>
          <w:b/>
          <w:bCs/>
          <w:sz w:val="20"/>
          <w:szCs w:val="20"/>
          <w:lang w:val="sr-Cyrl-CS"/>
        </w:rPr>
        <w:t xml:space="preserve">као и </w:t>
      </w:r>
      <w:r w:rsidRPr="00100EEE">
        <w:rPr>
          <w:b/>
          <w:bCs/>
          <w:sz w:val="20"/>
          <w:szCs w:val="20"/>
          <w:lang w:val="sr-Cyrl-CS"/>
        </w:rPr>
        <w:t>понуде које се позивају на услове који нису предвиђени у продајној документацији и огласу</w:t>
      </w:r>
      <w:r w:rsidR="00951BD5">
        <w:rPr>
          <w:b/>
          <w:bCs/>
          <w:sz w:val="20"/>
          <w:szCs w:val="20"/>
          <w:lang w:val="sr-Cyrl-CS"/>
        </w:rPr>
        <w:t>.</w:t>
      </w:r>
    </w:p>
    <w:p w:rsidR="000D0D74" w:rsidRPr="000D0D74" w:rsidRDefault="000D0D74" w:rsidP="00951BD5">
      <w:pPr>
        <w:spacing w:line="276" w:lineRule="auto"/>
        <w:jc w:val="both"/>
        <w:rPr>
          <w:b/>
          <w:bCs/>
          <w:color w:val="FF0000"/>
          <w:sz w:val="20"/>
          <w:szCs w:val="20"/>
          <w:lang w:val="sr-Latn-CS"/>
        </w:rPr>
      </w:pPr>
    </w:p>
    <w:p w:rsidR="000D0D74" w:rsidRPr="005C029D" w:rsidRDefault="00A055A2" w:rsidP="000D0D74">
      <w:pPr>
        <w:spacing w:line="276" w:lineRule="auto"/>
        <w:jc w:val="both"/>
        <w:rPr>
          <w:b/>
          <w:sz w:val="20"/>
          <w:szCs w:val="20"/>
          <w:lang w:val="sr-Cyrl-CS"/>
        </w:rPr>
      </w:pPr>
      <w:r w:rsidRPr="005C029D">
        <w:rPr>
          <w:b/>
          <w:sz w:val="20"/>
          <w:szCs w:val="20"/>
          <w:lang w:val="sr-Cyrl-CS"/>
        </w:rPr>
        <w:t xml:space="preserve">Јавно отварање понуда  </w:t>
      </w:r>
      <w:r w:rsidR="000D0D74" w:rsidRPr="005C029D">
        <w:rPr>
          <w:b/>
          <w:sz w:val="20"/>
          <w:szCs w:val="20"/>
          <w:lang w:val="sr-Cyrl-CS"/>
        </w:rPr>
        <w:t xml:space="preserve"> одржаће се дана</w:t>
      </w:r>
      <w:r w:rsidR="000D0D74" w:rsidRPr="005C029D">
        <w:rPr>
          <w:b/>
          <w:sz w:val="20"/>
          <w:szCs w:val="20"/>
          <w:lang w:val="ru-RU"/>
        </w:rPr>
        <w:t xml:space="preserve"> </w:t>
      </w:r>
      <w:r w:rsidRPr="005C029D">
        <w:rPr>
          <w:b/>
          <w:sz w:val="20"/>
          <w:szCs w:val="20"/>
        </w:rPr>
        <w:t>02.04.2018.</w:t>
      </w:r>
      <w:r w:rsidR="000D0D74" w:rsidRPr="005C029D">
        <w:rPr>
          <w:b/>
          <w:sz w:val="20"/>
          <w:szCs w:val="20"/>
          <w:lang w:val="sr-Cyrl-CS"/>
        </w:rPr>
        <w:t xml:space="preserve"> </w:t>
      </w:r>
      <w:r w:rsidR="000D0D74" w:rsidRPr="005C029D">
        <w:rPr>
          <w:b/>
          <w:sz w:val="20"/>
          <w:szCs w:val="20"/>
          <w:lang w:val="sr-Cyrl-BA"/>
        </w:rPr>
        <w:t>г</w:t>
      </w:r>
      <w:r w:rsidR="000D0D74" w:rsidRPr="005C029D">
        <w:rPr>
          <w:b/>
          <w:sz w:val="20"/>
          <w:szCs w:val="20"/>
          <w:lang w:val="ru-RU"/>
        </w:rPr>
        <w:t>одине</w:t>
      </w:r>
      <w:r w:rsidR="000D0D74" w:rsidRPr="005C029D">
        <w:rPr>
          <w:b/>
          <w:sz w:val="20"/>
          <w:szCs w:val="20"/>
          <w:lang w:val="sr-Cyrl-CS"/>
        </w:rPr>
        <w:t xml:space="preserve"> у 1</w:t>
      </w:r>
      <w:r w:rsidR="000D0D74" w:rsidRPr="005C029D">
        <w:rPr>
          <w:b/>
          <w:sz w:val="20"/>
          <w:szCs w:val="20"/>
          <w:lang w:val="sr-Latn-CS"/>
        </w:rPr>
        <w:t>2</w:t>
      </w:r>
      <w:r w:rsidR="000D0D74" w:rsidRPr="005C029D">
        <w:rPr>
          <w:b/>
          <w:sz w:val="20"/>
          <w:szCs w:val="20"/>
          <w:lang w:val="sr-Cyrl-CS"/>
        </w:rPr>
        <w:t>.15 часова (</w:t>
      </w:r>
      <w:r w:rsidR="000D0D74" w:rsidRPr="005C029D">
        <w:rPr>
          <w:b/>
          <w:sz w:val="20"/>
          <w:szCs w:val="20"/>
          <w:lang w:val="sr-Cyrl-BA"/>
        </w:rPr>
        <w:t>15</w:t>
      </w:r>
      <w:r w:rsidR="000D0D74" w:rsidRPr="005C029D">
        <w:rPr>
          <w:b/>
          <w:sz w:val="20"/>
          <w:szCs w:val="20"/>
          <w:lang w:val="sr-Cyrl-CS"/>
        </w:rPr>
        <w:t xml:space="preserve"> минута по истеку времена за предају понуда) на адреси</w:t>
      </w:r>
      <w:r w:rsidR="000D0D74" w:rsidRPr="005C029D">
        <w:rPr>
          <w:b/>
          <w:sz w:val="20"/>
          <w:szCs w:val="20"/>
          <w:lang w:val="sr-Latn-CS"/>
        </w:rPr>
        <w:t xml:space="preserve"> </w:t>
      </w:r>
      <w:r w:rsidR="000D0D74" w:rsidRPr="005C029D">
        <w:rPr>
          <w:b/>
          <w:sz w:val="20"/>
          <w:szCs w:val="20"/>
          <w:lang w:val="sr-Cyrl-CS"/>
        </w:rPr>
        <w:t>:</w:t>
      </w:r>
      <w:r w:rsidR="000D0D74" w:rsidRPr="005C029D">
        <w:rPr>
          <w:b/>
          <w:bCs/>
          <w:sz w:val="20"/>
          <w:szCs w:val="20"/>
          <w:lang w:val="sr-Cyrl-CS"/>
        </w:rPr>
        <w:t xml:space="preserve"> </w:t>
      </w:r>
      <w:r w:rsidR="000D0D74" w:rsidRPr="005C029D">
        <w:rPr>
          <w:b/>
          <w:sz w:val="20"/>
          <w:szCs w:val="20"/>
          <w:lang w:val="sr-Cyrl-CS"/>
        </w:rPr>
        <w:t>Агенција СОС, ул. Надежде Петровић бр.29, 32000 Чачак, у присуству</w:t>
      </w:r>
      <w:r w:rsidR="000D0D74" w:rsidRPr="005C029D">
        <w:rPr>
          <w:b/>
          <w:bCs/>
          <w:sz w:val="20"/>
          <w:szCs w:val="20"/>
          <w:lang w:val="sr-Cyrl-CS"/>
        </w:rPr>
        <w:t xml:space="preserve"> Комисије формиране одлуком стечајног управника </w:t>
      </w:r>
      <w:r w:rsidR="000D0D74" w:rsidRPr="005C029D">
        <w:rPr>
          <w:b/>
          <w:bCs/>
          <w:sz w:val="20"/>
          <w:szCs w:val="20"/>
          <w:lang w:val="sr-Cyrl-BA"/>
        </w:rPr>
        <w:t xml:space="preserve">и уз </w:t>
      </w:r>
      <w:r w:rsidR="000D0D74" w:rsidRPr="005C029D">
        <w:rPr>
          <w:b/>
          <w:bCs/>
          <w:sz w:val="20"/>
          <w:szCs w:val="20"/>
        </w:rPr>
        <w:t xml:space="preserve">обавезно </w:t>
      </w:r>
      <w:r w:rsidR="000D0D74" w:rsidRPr="005C029D">
        <w:rPr>
          <w:b/>
          <w:bCs/>
          <w:sz w:val="20"/>
          <w:szCs w:val="20"/>
          <w:lang w:val="sr-Cyrl-BA"/>
        </w:rPr>
        <w:t>присуство представника свих учесника.</w:t>
      </w:r>
      <w:r w:rsidR="000D0D74" w:rsidRPr="005C029D">
        <w:rPr>
          <w:b/>
          <w:bCs/>
          <w:sz w:val="20"/>
          <w:szCs w:val="20"/>
          <w:lang w:val="sr-Cyrl-CS"/>
        </w:rPr>
        <w:t xml:space="preserve"> Понуђач у непосредној погодби са собом мора понети доказе о идентитету </w:t>
      </w:r>
      <w:r w:rsidR="000D0D74" w:rsidRPr="005C029D">
        <w:rPr>
          <w:b/>
          <w:sz w:val="20"/>
          <w:szCs w:val="20"/>
          <w:lang w:val="sr-Cyrl-BA"/>
        </w:rPr>
        <w:t>(</w:t>
      </w:r>
      <w:r w:rsidR="000D0D74" w:rsidRPr="005C029D">
        <w:rPr>
          <w:b/>
          <w:sz w:val="20"/>
          <w:szCs w:val="20"/>
          <w:lang w:val="ru-RU"/>
        </w:rPr>
        <w:t>важећа лична карта или пасош</w:t>
      </w:r>
      <w:r w:rsidR="000D0D74" w:rsidRPr="005C029D">
        <w:rPr>
          <w:b/>
          <w:sz w:val="20"/>
          <w:szCs w:val="20"/>
          <w:lang w:val="sr-Cyrl-BA"/>
        </w:rPr>
        <w:t xml:space="preserve">). </w:t>
      </w:r>
      <w:r w:rsidR="000D0D74" w:rsidRPr="005C029D">
        <w:rPr>
          <w:b/>
          <w:sz w:val="20"/>
          <w:szCs w:val="20"/>
          <w:lang w:val="ru-RU"/>
        </w:rPr>
        <w:t xml:space="preserve">У случају да понуђача заступа овлашћено лице потребно је да исто лице приложи оригинал овлашћења </w:t>
      </w:r>
      <w:r w:rsidR="000D0D74" w:rsidRPr="005C029D">
        <w:rPr>
          <w:b/>
          <w:sz w:val="20"/>
          <w:szCs w:val="20"/>
          <w:lang w:val="sr-Cyrl-CS"/>
        </w:rPr>
        <w:t xml:space="preserve"> </w:t>
      </w:r>
      <w:r w:rsidR="000D0D74" w:rsidRPr="005C029D">
        <w:rPr>
          <w:b/>
          <w:sz w:val="20"/>
          <w:szCs w:val="20"/>
          <w:lang w:val="sr-Cyrl-BA"/>
        </w:rPr>
        <w:t>(</w:t>
      </w:r>
      <w:r w:rsidR="000D0D74" w:rsidRPr="005C029D">
        <w:rPr>
          <w:b/>
          <w:sz w:val="20"/>
          <w:szCs w:val="20"/>
          <w:lang w:val="sr-Cyrl-CS"/>
        </w:rPr>
        <w:t>овереног код јавног бележника</w:t>
      </w:r>
      <w:r w:rsidR="000D0D74" w:rsidRPr="005C029D">
        <w:rPr>
          <w:b/>
          <w:sz w:val="20"/>
          <w:szCs w:val="20"/>
          <w:lang w:val="sr-Cyrl-BA"/>
        </w:rPr>
        <w:t>)</w:t>
      </w:r>
      <w:r w:rsidR="000D0D74" w:rsidRPr="005C029D">
        <w:rPr>
          <w:b/>
          <w:sz w:val="20"/>
          <w:szCs w:val="20"/>
          <w:lang w:val="sr-Cyrl-CS"/>
        </w:rPr>
        <w:t xml:space="preserve"> за заступање на продаји уз јасно навођење овлашћења које му је дато.</w:t>
      </w:r>
    </w:p>
    <w:p w:rsidR="000D0D74" w:rsidRPr="005C029D" w:rsidRDefault="000D0D74" w:rsidP="000D0D74">
      <w:pPr>
        <w:spacing w:line="276" w:lineRule="auto"/>
        <w:jc w:val="both"/>
        <w:rPr>
          <w:b/>
          <w:sz w:val="20"/>
          <w:szCs w:val="20"/>
          <w:lang w:val="sr-Cyrl-CS"/>
        </w:rPr>
      </w:pPr>
    </w:p>
    <w:p w:rsidR="000D0D74" w:rsidRPr="005C029D" w:rsidRDefault="000D0D74" w:rsidP="000D0D74">
      <w:pPr>
        <w:spacing w:line="276" w:lineRule="auto"/>
        <w:jc w:val="both"/>
        <w:rPr>
          <w:b/>
          <w:sz w:val="20"/>
          <w:szCs w:val="20"/>
          <w:lang w:val="sr-Cyrl-CS"/>
        </w:rPr>
      </w:pPr>
      <w:r w:rsidRPr="005C029D">
        <w:rPr>
          <w:b/>
          <w:sz w:val="20"/>
          <w:szCs w:val="20"/>
          <w:lang w:val="sr-Cyrl-CS"/>
        </w:rPr>
        <w:t>Стечајни управник спроводи поступак продаје тако што:</w:t>
      </w:r>
    </w:p>
    <w:p w:rsidR="000D0D74" w:rsidRPr="005C029D" w:rsidRDefault="000D0D74" w:rsidP="000D0D74">
      <w:pPr>
        <w:spacing w:line="276" w:lineRule="auto"/>
        <w:jc w:val="both"/>
        <w:rPr>
          <w:b/>
          <w:sz w:val="20"/>
          <w:szCs w:val="20"/>
          <w:lang w:val="sr-Cyrl-CS"/>
        </w:rPr>
      </w:pPr>
    </w:p>
    <w:p w:rsidR="000D0D74" w:rsidRPr="005C029D" w:rsidRDefault="000D0D74" w:rsidP="000D0D74">
      <w:pPr>
        <w:pStyle w:val="ListParagraph"/>
        <w:numPr>
          <w:ilvl w:val="0"/>
          <w:numId w:val="6"/>
        </w:numPr>
        <w:spacing w:line="276" w:lineRule="auto"/>
        <w:ind w:left="270" w:hanging="270"/>
        <w:jc w:val="both"/>
        <w:rPr>
          <w:b/>
          <w:lang w:val="sr-Cyrl-CS"/>
        </w:rPr>
      </w:pPr>
      <w:r w:rsidRPr="005C029D">
        <w:rPr>
          <w:b/>
          <w:lang w:val="sr-Cyrl-CS"/>
        </w:rPr>
        <w:t>отвара писмене понуде;</w:t>
      </w:r>
    </w:p>
    <w:p w:rsidR="000D0D74" w:rsidRPr="005C029D" w:rsidRDefault="000D0D74" w:rsidP="000D0D74">
      <w:pPr>
        <w:pStyle w:val="ListParagraph"/>
        <w:numPr>
          <w:ilvl w:val="0"/>
          <w:numId w:val="6"/>
        </w:numPr>
        <w:spacing w:line="276" w:lineRule="auto"/>
        <w:ind w:left="270" w:hanging="270"/>
        <w:jc w:val="both"/>
        <w:rPr>
          <w:b/>
          <w:lang w:val="sr-Cyrl-CS"/>
        </w:rPr>
      </w:pPr>
      <w:r w:rsidRPr="005C029D">
        <w:rPr>
          <w:b/>
          <w:lang w:val="sr-Cyrl-CS"/>
        </w:rPr>
        <w:t>проглашава купца када под условом да је понуђена цена изнад 50% од процењене вредности предмета продаје;</w:t>
      </w:r>
    </w:p>
    <w:p w:rsidR="000D0D74" w:rsidRPr="005C029D" w:rsidRDefault="000D0D74" w:rsidP="000D0D74">
      <w:pPr>
        <w:numPr>
          <w:ilvl w:val="0"/>
          <w:numId w:val="6"/>
        </w:numPr>
        <w:spacing w:line="276" w:lineRule="auto"/>
        <w:ind w:left="270" w:hanging="270"/>
        <w:jc w:val="both"/>
        <w:rPr>
          <w:b/>
          <w:sz w:val="20"/>
          <w:szCs w:val="20"/>
          <w:lang w:val="sr-Cyrl-CS"/>
        </w:rPr>
      </w:pPr>
      <w:r w:rsidRPr="005C029D">
        <w:rPr>
          <w:b/>
          <w:sz w:val="20"/>
          <w:szCs w:val="20"/>
          <w:lang w:val="sr-Cyrl-CS"/>
        </w:rPr>
        <w:t>одржава ред на продаји;</w:t>
      </w:r>
    </w:p>
    <w:p w:rsidR="00951BD5" w:rsidRPr="005C029D" w:rsidRDefault="000D0D74" w:rsidP="00951BD5">
      <w:pPr>
        <w:numPr>
          <w:ilvl w:val="0"/>
          <w:numId w:val="6"/>
        </w:numPr>
        <w:spacing w:line="276" w:lineRule="auto"/>
        <w:ind w:left="270" w:hanging="270"/>
        <w:jc w:val="both"/>
        <w:rPr>
          <w:b/>
          <w:sz w:val="20"/>
          <w:szCs w:val="20"/>
          <w:lang w:val="sr-Cyrl-CS"/>
        </w:rPr>
      </w:pPr>
      <w:r w:rsidRPr="005C029D">
        <w:rPr>
          <w:b/>
          <w:sz w:val="20"/>
          <w:szCs w:val="20"/>
          <w:lang w:val="sr-Cyrl-CS"/>
        </w:rPr>
        <w:t>потписује записник са јавне продаје.</w:t>
      </w:r>
    </w:p>
    <w:p w:rsidR="000D0D74" w:rsidRPr="000D0D74" w:rsidRDefault="000D0D74" w:rsidP="000D0D74">
      <w:pPr>
        <w:spacing w:line="276" w:lineRule="auto"/>
        <w:jc w:val="both"/>
        <w:rPr>
          <w:b/>
          <w:color w:val="FF0000"/>
          <w:sz w:val="20"/>
          <w:szCs w:val="20"/>
          <w:lang w:val="sr-Cyrl-CS"/>
        </w:rPr>
      </w:pPr>
    </w:p>
    <w:p w:rsidR="001912BA" w:rsidRPr="00100EEE" w:rsidRDefault="009902DA" w:rsidP="000D72FF">
      <w:pPr>
        <w:jc w:val="both"/>
        <w:rPr>
          <w:b/>
          <w:bCs/>
          <w:sz w:val="20"/>
          <w:szCs w:val="20"/>
          <w:lang w:val="sr-Cyrl-CS"/>
        </w:rPr>
      </w:pPr>
      <w:r w:rsidRPr="00100EEE">
        <w:rPr>
          <w:b/>
          <w:bCs/>
          <w:sz w:val="20"/>
          <w:szCs w:val="20"/>
          <w:lang w:val="sr-Cyrl-CS"/>
        </w:rPr>
        <w:t xml:space="preserve">Уколико до </w:t>
      </w:r>
      <w:r w:rsidR="00A055A2">
        <w:rPr>
          <w:b/>
          <w:bCs/>
          <w:sz w:val="20"/>
          <w:szCs w:val="20"/>
          <w:lang w:val="sr-Cyrl-CS"/>
        </w:rPr>
        <w:t>02.04.</w:t>
      </w:r>
      <w:r w:rsidR="001912BA" w:rsidRPr="00100EEE">
        <w:rPr>
          <w:b/>
          <w:bCs/>
          <w:sz w:val="20"/>
          <w:szCs w:val="20"/>
          <w:lang w:val="sr-Cyrl-CS"/>
        </w:rPr>
        <w:t>2018.</w:t>
      </w:r>
      <w:r w:rsidR="006377E8">
        <w:rPr>
          <w:b/>
          <w:bCs/>
          <w:sz w:val="20"/>
          <w:szCs w:val="20"/>
          <w:lang w:val="sr-Cyrl-CS"/>
        </w:rPr>
        <w:t xml:space="preserve"> године</w:t>
      </w:r>
      <w:r w:rsidR="000D0D74">
        <w:rPr>
          <w:b/>
          <w:bCs/>
          <w:sz w:val="20"/>
          <w:szCs w:val="20"/>
          <w:lang w:val="sr-Cyrl-CS"/>
        </w:rPr>
        <w:t xml:space="preserve"> до 12 часова</w:t>
      </w:r>
      <w:r w:rsidR="006377E8">
        <w:rPr>
          <w:b/>
          <w:bCs/>
          <w:sz w:val="20"/>
          <w:szCs w:val="20"/>
          <w:lang w:val="sr-Cyrl-CS"/>
        </w:rPr>
        <w:t xml:space="preserve">, </w:t>
      </w:r>
      <w:r w:rsidRPr="00100EEE">
        <w:rPr>
          <w:b/>
          <w:bCs/>
          <w:sz w:val="20"/>
          <w:szCs w:val="20"/>
          <w:lang w:val="sr-Cyrl-CS"/>
        </w:rPr>
        <w:t>не буде достављена прихватљива понуда,</w:t>
      </w:r>
      <w:r w:rsidR="0001116F" w:rsidRPr="00100EEE">
        <w:rPr>
          <w:b/>
          <w:bCs/>
          <w:sz w:val="20"/>
          <w:szCs w:val="20"/>
          <w:lang w:val="sr-Latn-CS"/>
        </w:rPr>
        <w:t xml:space="preserve"> </w:t>
      </w:r>
      <w:r w:rsidRPr="00100EEE">
        <w:rPr>
          <w:b/>
          <w:bCs/>
          <w:sz w:val="20"/>
          <w:szCs w:val="20"/>
          <w:lang w:val="sr-Cyrl-CS"/>
        </w:rPr>
        <w:t>стечајни управник ће по овом огласу,</w:t>
      </w:r>
      <w:r w:rsidR="005F7B5D" w:rsidRPr="00100EEE">
        <w:rPr>
          <w:b/>
          <w:bCs/>
          <w:sz w:val="20"/>
          <w:szCs w:val="20"/>
          <w:lang w:val="sr-Cyrl-CS"/>
        </w:rPr>
        <w:t xml:space="preserve"> </w:t>
      </w:r>
      <w:r w:rsidRPr="00100EEE">
        <w:rPr>
          <w:b/>
          <w:bCs/>
          <w:sz w:val="20"/>
          <w:szCs w:val="20"/>
          <w:lang w:val="sr-Cyrl-CS"/>
        </w:rPr>
        <w:t>у непосредним контактима са потенцијалним купцима и даље прикупљати иницијалне понуде</w:t>
      </w:r>
      <w:r w:rsidR="000D0D74">
        <w:rPr>
          <w:b/>
          <w:bCs/>
          <w:sz w:val="20"/>
          <w:szCs w:val="20"/>
          <w:lang w:val="sr-Cyrl-CS"/>
        </w:rPr>
        <w:t xml:space="preserve">, </w:t>
      </w:r>
      <w:r w:rsidR="000D0D74" w:rsidRPr="005C029D">
        <w:rPr>
          <w:b/>
          <w:bCs/>
          <w:sz w:val="20"/>
          <w:szCs w:val="20"/>
          <w:lang w:val="sr-Cyrl-CS"/>
        </w:rPr>
        <w:t>и обавештавати Одбор поверилаца о предузетим радњама</w:t>
      </w:r>
      <w:r w:rsidR="000D0D74">
        <w:rPr>
          <w:b/>
          <w:bCs/>
          <w:sz w:val="20"/>
          <w:szCs w:val="20"/>
          <w:lang w:val="sr-Cyrl-CS"/>
        </w:rPr>
        <w:t>,</w:t>
      </w:r>
      <w:r w:rsidRPr="00100EEE">
        <w:rPr>
          <w:b/>
          <w:bCs/>
          <w:sz w:val="20"/>
          <w:szCs w:val="20"/>
          <w:lang w:val="sr-Cyrl-CS"/>
        </w:rPr>
        <w:t xml:space="preserve"> све до продаје </w:t>
      </w:r>
      <w:r w:rsidR="001912BA" w:rsidRPr="00100EEE">
        <w:rPr>
          <w:b/>
          <w:bCs/>
          <w:sz w:val="20"/>
          <w:szCs w:val="20"/>
          <w:lang w:val="sr-Cyrl-CS"/>
        </w:rPr>
        <w:t>наведене  имовине.</w:t>
      </w:r>
    </w:p>
    <w:p w:rsidR="009902DA" w:rsidRPr="00100EEE" w:rsidRDefault="009902DA" w:rsidP="000D72FF">
      <w:pPr>
        <w:jc w:val="both"/>
        <w:rPr>
          <w:b/>
          <w:bCs/>
          <w:sz w:val="20"/>
          <w:szCs w:val="20"/>
          <w:lang w:val="sr-Cyrl-CS"/>
        </w:rPr>
      </w:pPr>
    </w:p>
    <w:p w:rsidR="006377E8" w:rsidRDefault="009902DA" w:rsidP="000D72FF">
      <w:pPr>
        <w:jc w:val="both"/>
        <w:rPr>
          <w:b/>
          <w:bCs/>
          <w:sz w:val="20"/>
          <w:szCs w:val="20"/>
          <w:lang w:val="sr-Cyrl-CS"/>
        </w:rPr>
      </w:pPr>
      <w:r w:rsidRPr="00100EEE">
        <w:rPr>
          <w:b/>
          <w:bCs/>
          <w:sz w:val="20"/>
          <w:szCs w:val="20"/>
          <w:lang w:val="sr-Cyrl-CS"/>
        </w:rPr>
        <w:t>Ако је понуђена цена виша од 50% од процењене вредности одлуку о избору купца доноси стечајни управник.</w:t>
      </w:r>
      <w:r w:rsidR="00363E88" w:rsidRPr="00100EEE">
        <w:rPr>
          <w:b/>
          <w:bCs/>
          <w:sz w:val="20"/>
          <w:szCs w:val="20"/>
          <w:lang w:val="sr-Cyrl-CS"/>
        </w:rPr>
        <w:t xml:space="preserve"> </w:t>
      </w:r>
    </w:p>
    <w:p w:rsidR="006377E8" w:rsidRDefault="006377E8" w:rsidP="000D72FF">
      <w:pPr>
        <w:jc w:val="both"/>
        <w:rPr>
          <w:b/>
          <w:bCs/>
          <w:sz w:val="20"/>
          <w:szCs w:val="20"/>
          <w:lang w:val="sr-Cyrl-CS"/>
        </w:rPr>
      </w:pPr>
    </w:p>
    <w:p w:rsidR="000D72FF" w:rsidRPr="00100EEE" w:rsidRDefault="009902DA" w:rsidP="000D72FF">
      <w:pPr>
        <w:jc w:val="both"/>
        <w:rPr>
          <w:b/>
          <w:bCs/>
          <w:sz w:val="20"/>
          <w:szCs w:val="20"/>
          <w:lang w:val="sr-Cyrl-CS"/>
        </w:rPr>
      </w:pPr>
      <w:r w:rsidRPr="00100EEE">
        <w:rPr>
          <w:b/>
          <w:bCs/>
          <w:sz w:val="20"/>
          <w:szCs w:val="20"/>
          <w:lang w:val="sr-Cyrl-CS"/>
        </w:rPr>
        <w:t>О</w:t>
      </w:r>
      <w:r w:rsidR="000D72FF" w:rsidRPr="00100EEE">
        <w:rPr>
          <w:b/>
          <w:bCs/>
          <w:sz w:val="20"/>
          <w:szCs w:val="20"/>
          <w:lang w:val="sr-Cyrl-CS"/>
        </w:rPr>
        <w:t xml:space="preserve">длуку о избору купца у поступку продаје непосредном погодбом доноси Одбор поверилаца, ако је најбоља понуда нижа од 50% од процењене вредности предмета продаје. </w:t>
      </w:r>
    </w:p>
    <w:p w:rsidR="000D72FF" w:rsidRPr="00100EEE" w:rsidRDefault="000D72FF" w:rsidP="000D72FF">
      <w:pPr>
        <w:jc w:val="both"/>
        <w:rPr>
          <w:b/>
          <w:sz w:val="20"/>
          <w:szCs w:val="20"/>
          <w:lang w:val="sr-Cyrl-CS"/>
        </w:rPr>
      </w:pPr>
    </w:p>
    <w:p w:rsidR="000D72FF" w:rsidRDefault="009902DA" w:rsidP="000D72FF">
      <w:pPr>
        <w:jc w:val="both"/>
        <w:rPr>
          <w:sz w:val="20"/>
          <w:szCs w:val="20"/>
          <w:lang w:val="sr-Cyrl-CS"/>
        </w:rPr>
      </w:pPr>
      <w:r w:rsidRPr="00100EEE">
        <w:rPr>
          <w:sz w:val="20"/>
          <w:szCs w:val="20"/>
          <w:lang w:val="sr-Cyrl-CS"/>
        </w:rPr>
        <w:t xml:space="preserve">Уколико је понуђена цена виша од </w:t>
      </w:r>
      <w:r w:rsidR="000D72FF" w:rsidRPr="00100EEE">
        <w:rPr>
          <w:sz w:val="20"/>
          <w:szCs w:val="20"/>
          <w:lang w:val="sr-Cyrl-CS"/>
        </w:rPr>
        <w:t xml:space="preserve"> 50% од процењене вредности предмета продаје, купопродајни уговор са најбољим понуђачем се потписује у року од </w:t>
      </w:r>
      <w:r w:rsidR="00474662">
        <w:rPr>
          <w:sz w:val="20"/>
          <w:szCs w:val="20"/>
          <w:lang w:val="sr-Latn-CS"/>
        </w:rPr>
        <w:t xml:space="preserve"> </w:t>
      </w:r>
      <w:r w:rsidR="000D72FF" w:rsidRPr="00100EEE">
        <w:rPr>
          <w:b/>
          <w:sz w:val="20"/>
          <w:szCs w:val="20"/>
          <w:lang w:val="sr-Cyrl-CS"/>
        </w:rPr>
        <w:t>3</w:t>
      </w:r>
      <w:r w:rsidR="00363E88" w:rsidRPr="00100EEE">
        <w:rPr>
          <w:b/>
          <w:sz w:val="20"/>
          <w:szCs w:val="20"/>
          <w:lang w:val="sr-Cyrl-CS"/>
        </w:rPr>
        <w:t xml:space="preserve"> (три)</w:t>
      </w:r>
      <w:r w:rsidR="000D72FF" w:rsidRPr="00100EEE">
        <w:rPr>
          <w:b/>
          <w:sz w:val="20"/>
          <w:szCs w:val="20"/>
          <w:lang w:val="sr-Cyrl-CS"/>
        </w:rPr>
        <w:t xml:space="preserve"> радн</w:t>
      </w:r>
      <w:r w:rsidR="000D72FF" w:rsidRPr="00100EEE">
        <w:rPr>
          <w:b/>
          <w:sz w:val="20"/>
          <w:szCs w:val="20"/>
        </w:rPr>
        <w:t>a</w:t>
      </w:r>
      <w:r w:rsidR="000D72FF" w:rsidRPr="00100EEE">
        <w:rPr>
          <w:b/>
          <w:sz w:val="20"/>
          <w:szCs w:val="20"/>
          <w:lang w:val="sr-Cyrl-CS"/>
        </w:rPr>
        <w:t xml:space="preserve"> дана</w:t>
      </w:r>
      <w:r w:rsidR="000D72FF" w:rsidRPr="00100EEE">
        <w:rPr>
          <w:sz w:val="20"/>
          <w:szCs w:val="20"/>
          <w:lang w:val="sr-Cyrl-CS"/>
        </w:rPr>
        <w:t xml:space="preserve"> од дана одржавања непосредне погодбе. Уколико је понуђена цена нижа од 50% од процењене вредности предмета продаје, купопродајни уговор са најбољим понуђачем се потписује у року од </w:t>
      </w:r>
      <w:r w:rsidR="000D72FF" w:rsidRPr="00100EEE">
        <w:rPr>
          <w:b/>
          <w:sz w:val="20"/>
          <w:szCs w:val="20"/>
          <w:lang w:val="sr-Cyrl-CS"/>
        </w:rPr>
        <w:t>3</w:t>
      </w:r>
      <w:r w:rsidR="00100EEE">
        <w:rPr>
          <w:b/>
          <w:sz w:val="20"/>
          <w:szCs w:val="20"/>
          <w:lang w:val="sr-Cyrl-CS"/>
        </w:rPr>
        <w:t xml:space="preserve"> (три)</w:t>
      </w:r>
      <w:r w:rsidR="000D72FF" w:rsidRPr="00100EEE">
        <w:rPr>
          <w:b/>
          <w:sz w:val="20"/>
          <w:szCs w:val="20"/>
          <w:lang w:val="sr-Cyrl-CS"/>
        </w:rPr>
        <w:t xml:space="preserve"> радн</w:t>
      </w:r>
      <w:r w:rsidR="000D72FF" w:rsidRPr="00100EEE">
        <w:rPr>
          <w:b/>
          <w:sz w:val="20"/>
          <w:szCs w:val="20"/>
        </w:rPr>
        <w:t>a</w:t>
      </w:r>
      <w:r w:rsidR="000D72FF" w:rsidRPr="00100EEE">
        <w:rPr>
          <w:b/>
          <w:sz w:val="20"/>
          <w:szCs w:val="20"/>
          <w:lang w:val="sr-Cyrl-CS"/>
        </w:rPr>
        <w:t xml:space="preserve"> дана</w:t>
      </w:r>
      <w:r w:rsidR="000D72FF" w:rsidRPr="00100EEE">
        <w:rPr>
          <w:sz w:val="20"/>
          <w:szCs w:val="20"/>
          <w:lang w:val="sr-Cyrl-CS"/>
        </w:rPr>
        <w:t xml:space="preserve"> од дана  добијања сагласности од стране Одбора поверилаца. Прогл</w:t>
      </w:r>
      <w:r w:rsidRPr="00100EEE">
        <w:rPr>
          <w:sz w:val="20"/>
          <w:szCs w:val="20"/>
          <w:lang w:val="sr-Cyrl-CS"/>
        </w:rPr>
        <w:t xml:space="preserve">ашени купац је дужан да уплати </w:t>
      </w:r>
      <w:r w:rsidR="000D72FF" w:rsidRPr="00100EEE">
        <w:rPr>
          <w:sz w:val="20"/>
          <w:szCs w:val="20"/>
          <w:lang w:val="sr-Cyrl-CS"/>
        </w:rPr>
        <w:t xml:space="preserve"> износ купопродајне цене у року од </w:t>
      </w:r>
      <w:r w:rsidRPr="00100EEE">
        <w:rPr>
          <w:b/>
          <w:sz w:val="20"/>
          <w:szCs w:val="20"/>
          <w:lang w:val="sr-Cyrl-CS"/>
        </w:rPr>
        <w:t>1</w:t>
      </w:r>
      <w:r w:rsidR="000D72FF" w:rsidRPr="00100EEE">
        <w:rPr>
          <w:b/>
          <w:sz w:val="20"/>
          <w:szCs w:val="20"/>
          <w:lang w:val="sr-Cyrl-CS"/>
        </w:rPr>
        <w:t>0</w:t>
      </w:r>
      <w:r w:rsidR="00951BD5">
        <w:rPr>
          <w:b/>
          <w:sz w:val="20"/>
          <w:szCs w:val="20"/>
          <w:lang w:val="sr-Cyrl-CS"/>
        </w:rPr>
        <w:t xml:space="preserve"> (десет)</w:t>
      </w:r>
      <w:r w:rsidR="000D72FF" w:rsidRPr="00100EEE">
        <w:rPr>
          <w:b/>
          <w:sz w:val="20"/>
          <w:szCs w:val="20"/>
          <w:lang w:val="sr-Cyrl-CS"/>
        </w:rPr>
        <w:t xml:space="preserve"> дана</w:t>
      </w:r>
      <w:r w:rsidR="000D72FF" w:rsidRPr="00100EEE">
        <w:rPr>
          <w:sz w:val="20"/>
          <w:szCs w:val="20"/>
          <w:lang w:val="sr-Cyrl-CS"/>
        </w:rPr>
        <w:t xml:space="preserve"> од дана потписивања купопродајног уговора. </w:t>
      </w:r>
    </w:p>
    <w:p w:rsidR="00951BD5" w:rsidRPr="00100EEE" w:rsidRDefault="00951BD5" w:rsidP="000D72FF">
      <w:pPr>
        <w:jc w:val="both"/>
        <w:rPr>
          <w:sz w:val="20"/>
          <w:szCs w:val="20"/>
          <w:lang w:val="sr-Cyrl-CS"/>
        </w:rPr>
      </w:pPr>
    </w:p>
    <w:p w:rsidR="000D72FF" w:rsidRPr="00100EEE" w:rsidRDefault="000D72FF" w:rsidP="000D72FF">
      <w:pPr>
        <w:jc w:val="both"/>
        <w:rPr>
          <w:sz w:val="20"/>
          <w:szCs w:val="20"/>
          <w:lang w:val="sr-Cyrl-CS"/>
        </w:rPr>
      </w:pPr>
      <w:r w:rsidRPr="00100EEE">
        <w:rPr>
          <w:sz w:val="20"/>
          <w:szCs w:val="20"/>
          <w:lang w:val="sr-Cyrl-CS"/>
        </w:rPr>
        <w:t>Порезе</w:t>
      </w:r>
      <w:r w:rsidRPr="00100EEE">
        <w:rPr>
          <w:sz w:val="20"/>
          <w:szCs w:val="20"/>
        </w:rPr>
        <w:t>,</w:t>
      </w:r>
      <w:r w:rsidRPr="00100EEE">
        <w:rPr>
          <w:sz w:val="20"/>
          <w:szCs w:val="20"/>
          <w:lang w:val="sr-Cyrl-CS"/>
        </w:rPr>
        <w:t>таксе</w:t>
      </w:r>
      <w:r w:rsidRPr="00100EEE">
        <w:rPr>
          <w:sz w:val="20"/>
          <w:szCs w:val="20"/>
        </w:rPr>
        <w:t xml:space="preserve"> </w:t>
      </w:r>
      <w:r w:rsidRPr="00100EEE">
        <w:rPr>
          <w:sz w:val="20"/>
          <w:szCs w:val="20"/>
          <w:lang w:val="sr-Cyrl-CS"/>
        </w:rPr>
        <w:t>и друге трошкове који произлазе из закљученог купопродајног уговора у целости сноси купац.</w:t>
      </w:r>
    </w:p>
    <w:p w:rsidR="000D72FF" w:rsidRPr="00100EEE" w:rsidRDefault="000D72FF" w:rsidP="000D72FF">
      <w:pPr>
        <w:jc w:val="both"/>
        <w:rPr>
          <w:sz w:val="20"/>
          <w:szCs w:val="20"/>
          <w:lang w:val="sr-Cyrl-CS"/>
        </w:rPr>
      </w:pPr>
    </w:p>
    <w:p w:rsidR="000D72FF" w:rsidRPr="00100EEE" w:rsidRDefault="000D72FF" w:rsidP="000D72FF">
      <w:pPr>
        <w:jc w:val="both"/>
        <w:rPr>
          <w:sz w:val="20"/>
          <w:szCs w:val="20"/>
          <w:lang w:val="sr-Cyrl-CS"/>
        </w:rPr>
      </w:pPr>
      <w:r w:rsidRPr="00100EEE">
        <w:rPr>
          <w:sz w:val="20"/>
          <w:szCs w:val="20"/>
        </w:rPr>
        <w:t>O</w:t>
      </w:r>
      <w:r w:rsidRPr="00100EEE">
        <w:rPr>
          <w:sz w:val="20"/>
          <w:szCs w:val="20"/>
          <w:lang w:val="sr-Cyrl-CS"/>
        </w:rPr>
        <w:t>влашћено лице:</w:t>
      </w:r>
      <w:r w:rsidRPr="00100EEE">
        <w:rPr>
          <w:sz w:val="20"/>
          <w:szCs w:val="20"/>
          <w:lang w:val="ru-RU"/>
        </w:rPr>
        <w:t xml:space="preserve"> Стечајни управник </w:t>
      </w:r>
      <w:r w:rsidR="001912BA" w:rsidRPr="00100EEE">
        <w:rPr>
          <w:sz w:val="20"/>
          <w:szCs w:val="20"/>
          <w:lang w:val="ru-RU"/>
        </w:rPr>
        <w:t xml:space="preserve">Слободан Зоћевић </w:t>
      </w:r>
      <w:r w:rsidRPr="00100EEE">
        <w:rPr>
          <w:sz w:val="20"/>
          <w:szCs w:val="20"/>
          <w:lang w:val="sr-Cyrl-CS"/>
        </w:rPr>
        <w:t>, контакт телефон</w:t>
      </w:r>
      <w:r w:rsidR="006377E8">
        <w:rPr>
          <w:sz w:val="20"/>
          <w:szCs w:val="20"/>
          <w:lang w:val="sr-Cyrl-CS"/>
        </w:rPr>
        <w:t xml:space="preserve">и: 032/342-406 и </w:t>
      </w:r>
      <w:r w:rsidRPr="00100EEE">
        <w:rPr>
          <w:sz w:val="20"/>
          <w:szCs w:val="20"/>
          <w:lang w:val="sr-Cyrl-CS"/>
        </w:rPr>
        <w:t xml:space="preserve"> 063/</w:t>
      </w:r>
      <w:r w:rsidR="001912BA" w:rsidRPr="00100EEE">
        <w:rPr>
          <w:sz w:val="20"/>
          <w:szCs w:val="20"/>
          <w:lang w:val="sr-Cyrl-CS"/>
        </w:rPr>
        <w:t xml:space="preserve">60-60-70 </w:t>
      </w:r>
    </w:p>
    <w:p w:rsidR="00163D98" w:rsidRPr="00100EEE" w:rsidRDefault="00163D98" w:rsidP="00163D98">
      <w:pPr>
        <w:jc w:val="both"/>
        <w:rPr>
          <w:b/>
          <w:sz w:val="20"/>
          <w:szCs w:val="20"/>
          <w:lang w:val="sr-Cyrl-CS"/>
        </w:rPr>
      </w:pPr>
    </w:p>
    <w:sectPr w:rsidR="00163D98" w:rsidRPr="00100EEE" w:rsidSect="000D0D74">
      <w:pgSz w:w="12240" w:h="15840"/>
      <w:pgMar w:top="720" w:right="1260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9A8" w:rsidRDefault="008B09A8" w:rsidP="00163D98">
      <w:r>
        <w:separator/>
      </w:r>
    </w:p>
  </w:endnote>
  <w:endnote w:type="continuationSeparator" w:id="0">
    <w:p w:rsidR="008B09A8" w:rsidRDefault="008B09A8" w:rsidP="0016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9A8" w:rsidRDefault="008B09A8" w:rsidP="00163D98">
      <w:r>
        <w:separator/>
      </w:r>
    </w:p>
  </w:footnote>
  <w:footnote w:type="continuationSeparator" w:id="0">
    <w:p w:rsidR="008B09A8" w:rsidRDefault="008B09A8" w:rsidP="0016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D5BB6"/>
    <w:multiLevelType w:val="hybridMultilevel"/>
    <w:tmpl w:val="1E68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F512B"/>
    <w:multiLevelType w:val="hybridMultilevel"/>
    <w:tmpl w:val="3E0EE864"/>
    <w:lvl w:ilvl="0" w:tplc="0409000F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986BD3"/>
    <w:multiLevelType w:val="hybridMultilevel"/>
    <w:tmpl w:val="766A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4288F"/>
    <w:multiLevelType w:val="hybridMultilevel"/>
    <w:tmpl w:val="6374D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98"/>
    <w:rsid w:val="0001116F"/>
    <w:rsid w:val="00051B89"/>
    <w:rsid w:val="00061933"/>
    <w:rsid w:val="00064E26"/>
    <w:rsid w:val="00071D24"/>
    <w:rsid w:val="00097FA7"/>
    <w:rsid w:val="000A121F"/>
    <w:rsid w:val="000A4B15"/>
    <w:rsid w:val="000D0D74"/>
    <w:rsid w:val="000D72FF"/>
    <w:rsid w:val="00100EEE"/>
    <w:rsid w:val="00127629"/>
    <w:rsid w:val="00130DC7"/>
    <w:rsid w:val="00163D98"/>
    <w:rsid w:val="00171889"/>
    <w:rsid w:val="0017561F"/>
    <w:rsid w:val="001912BA"/>
    <w:rsid w:val="001A1FD3"/>
    <w:rsid w:val="001A5E12"/>
    <w:rsid w:val="001B5D5C"/>
    <w:rsid w:val="0020055C"/>
    <w:rsid w:val="0021590A"/>
    <w:rsid w:val="0024216D"/>
    <w:rsid w:val="0026612B"/>
    <w:rsid w:val="00287264"/>
    <w:rsid w:val="002A316C"/>
    <w:rsid w:val="002D1215"/>
    <w:rsid w:val="002D44AF"/>
    <w:rsid w:val="002E008B"/>
    <w:rsid w:val="00343BB4"/>
    <w:rsid w:val="0035071D"/>
    <w:rsid w:val="003513D0"/>
    <w:rsid w:val="00354DE9"/>
    <w:rsid w:val="00363E88"/>
    <w:rsid w:val="003B6EBB"/>
    <w:rsid w:val="003B7627"/>
    <w:rsid w:val="003D5A66"/>
    <w:rsid w:val="004274B6"/>
    <w:rsid w:val="00441829"/>
    <w:rsid w:val="00446C81"/>
    <w:rsid w:val="00474662"/>
    <w:rsid w:val="00487DBA"/>
    <w:rsid w:val="004D02EF"/>
    <w:rsid w:val="004E4DFD"/>
    <w:rsid w:val="004F0CEB"/>
    <w:rsid w:val="00502AAF"/>
    <w:rsid w:val="00561D98"/>
    <w:rsid w:val="00563B6C"/>
    <w:rsid w:val="005751F8"/>
    <w:rsid w:val="005831F7"/>
    <w:rsid w:val="005C029D"/>
    <w:rsid w:val="005C4EE4"/>
    <w:rsid w:val="005F1CD4"/>
    <w:rsid w:val="005F7B5D"/>
    <w:rsid w:val="006377E8"/>
    <w:rsid w:val="0065380D"/>
    <w:rsid w:val="00664357"/>
    <w:rsid w:val="00677A4C"/>
    <w:rsid w:val="006A598E"/>
    <w:rsid w:val="006E7346"/>
    <w:rsid w:val="0070264B"/>
    <w:rsid w:val="00781E5D"/>
    <w:rsid w:val="00784F40"/>
    <w:rsid w:val="00793D05"/>
    <w:rsid w:val="007E40CA"/>
    <w:rsid w:val="008201DF"/>
    <w:rsid w:val="00826532"/>
    <w:rsid w:val="00833DFE"/>
    <w:rsid w:val="008710C9"/>
    <w:rsid w:val="00871868"/>
    <w:rsid w:val="0087332C"/>
    <w:rsid w:val="00884AE4"/>
    <w:rsid w:val="008908D7"/>
    <w:rsid w:val="008A3079"/>
    <w:rsid w:val="008A6889"/>
    <w:rsid w:val="008B09A8"/>
    <w:rsid w:val="008B1615"/>
    <w:rsid w:val="00945A64"/>
    <w:rsid w:val="00951BD5"/>
    <w:rsid w:val="00973151"/>
    <w:rsid w:val="009841C5"/>
    <w:rsid w:val="009902DA"/>
    <w:rsid w:val="009D1871"/>
    <w:rsid w:val="009E46D8"/>
    <w:rsid w:val="00A055A2"/>
    <w:rsid w:val="00A232A1"/>
    <w:rsid w:val="00A85801"/>
    <w:rsid w:val="00A93B04"/>
    <w:rsid w:val="00AB773A"/>
    <w:rsid w:val="00AC42C0"/>
    <w:rsid w:val="00AC67E4"/>
    <w:rsid w:val="00AE4361"/>
    <w:rsid w:val="00B014C2"/>
    <w:rsid w:val="00B5008F"/>
    <w:rsid w:val="00B65D0C"/>
    <w:rsid w:val="00B77B72"/>
    <w:rsid w:val="00B8658B"/>
    <w:rsid w:val="00BD399B"/>
    <w:rsid w:val="00BE1A67"/>
    <w:rsid w:val="00BE721D"/>
    <w:rsid w:val="00BF6DBC"/>
    <w:rsid w:val="00C15FB0"/>
    <w:rsid w:val="00C25B4D"/>
    <w:rsid w:val="00C37499"/>
    <w:rsid w:val="00C81402"/>
    <w:rsid w:val="00CA572F"/>
    <w:rsid w:val="00CD59AD"/>
    <w:rsid w:val="00CE590B"/>
    <w:rsid w:val="00CE79AA"/>
    <w:rsid w:val="00D465A6"/>
    <w:rsid w:val="00D50279"/>
    <w:rsid w:val="00D61023"/>
    <w:rsid w:val="00D87C74"/>
    <w:rsid w:val="00D87F4F"/>
    <w:rsid w:val="00D96CE4"/>
    <w:rsid w:val="00DA5EEA"/>
    <w:rsid w:val="00E1380A"/>
    <w:rsid w:val="00E20F42"/>
    <w:rsid w:val="00E60540"/>
    <w:rsid w:val="00E75911"/>
    <w:rsid w:val="00EA2122"/>
    <w:rsid w:val="00EF77AC"/>
    <w:rsid w:val="00F12BD7"/>
    <w:rsid w:val="00FA2C1E"/>
    <w:rsid w:val="00FC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95C1E-43EF-4BB8-93F9-882B327A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9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3D98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163D98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163D98"/>
    <w:pPr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63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D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3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D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8A6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4920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Решења стечајног судије Привредног суда у ______________, Ст</vt:lpstr>
    </vt:vector>
  </TitlesOfParts>
  <Company>CtrlSoft</Company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Решења стечајног судије Привредног суда у ______________, Ст</dc:title>
  <dc:creator>User</dc:creator>
  <cp:lastModifiedBy>Igor ID. Draskic</cp:lastModifiedBy>
  <cp:revision>2</cp:revision>
  <cp:lastPrinted>2017-10-10T16:36:00Z</cp:lastPrinted>
  <dcterms:created xsi:type="dcterms:W3CDTF">2018-03-21T09:54:00Z</dcterms:created>
  <dcterms:modified xsi:type="dcterms:W3CDTF">2018-03-21T09:54:00Z</dcterms:modified>
</cp:coreProperties>
</file>